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left"/>
        <w:rPr/>
      </w:pPr>
      <w:bookmarkStart w:id="0" w:name="docs-internal-guid-86c233ac-7fff-0502-2b"/>
      <w:bookmarkEnd w:id="0"/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LPA NOTES – from meeting </w:t>
      </w: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at Lake Region Golf Course</w:t>
      </w:r>
    </w:p>
    <w:p>
      <w:pPr>
        <w:pStyle w:val="TextBody"/>
        <w:bidi w:val="0"/>
        <w:spacing w:lineRule="auto" w:line="307" w:before="0" w:after="0"/>
        <w:rPr/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Saturday 0</w:t>
      </w: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6</w:t>
      </w: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</w:t>
      </w: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April</w:t>
      </w: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2024 9:00 AM – unapproved minutes</w:t>
      </w:r>
    </w:p>
    <w:p>
      <w:pPr>
        <w:pStyle w:val="TextBody"/>
        <w:bidi w:val="0"/>
        <w:spacing w:lineRule="auto" w:line="307" w:before="0" w:after="0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TextBody"/>
        <w:bidi w:val="0"/>
        <w:spacing w:lineRule="auto" w:line="307" w:before="0" w:after="0"/>
        <w:rPr/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Attendees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:  Scott Ross, Mark Wolff, Mark Kelsey, Keith Rounds, Wally Grogan, Sue Meendering, Joel Mohlenhoff, Candy VanDam , Dan Chase &amp; Gina Pantzke</w:t>
      </w:r>
    </w:p>
    <w:p>
      <w:pPr>
        <w:pStyle w:val="TextBody"/>
        <w:bidi w:val="0"/>
        <w:spacing w:lineRule="auto" w:line="307" w:before="0" w:after="0"/>
        <w:rPr/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Absent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: Patty Heermann, Rod McGinnis &amp; Tom Dempster</w:t>
      </w:r>
    </w:p>
    <w:p>
      <w:pPr>
        <w:pStyle w:val="TextBody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43" w:before="17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Meeting called to order 9:03am by President Scott Ross.</w:t>
      </w:r>
    </w:p>
    <w:p>
      <w:pPr>
        <w:pStyle w:val="TextBody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February meeting notes 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and past financials 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were approved by the board following a motion from 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Joel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and second by Dan.</w:t>
      </w:r>
    </w:p>
    <w:p>
      <w:pPr>
        <w:pStyle w:val="TextBody"/>
        <w:bidi w:val="0"/>
        <w:spacing w:lineRule="auto" w:line="343" w:before="17" w:after="0"/>
        <w:rPr>
          <w:rFonts w:ascii="Calibri;sans-serif" w:hAnsi="Calibri;sans-serif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Old Business:</w:t>
      </w:r>
    </w:p>
    <w:p>
      <w:pPr>
        <w:pStyle w:val="TextBody"/>
        <w:bidi w:val="0"/>
        <w:spacing w:lineRule="auto" w:line="343" w:before="17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407 members as of 04/07/24.</w:t>
      </w:r>
    </w:p>
    <w:p>
      <w:pPr>
        <w:pStyle w:val="TextBody"/>
        <w:bidi w:val="0"/>
        <w:spacing w:lineRule="auto" w:line="343" w:before="17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I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ncome tax report is complete, nothing due for 2023.  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S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cott has all information electronically.</w:t>
      </w:r>
    </w:p>
    <w:p>
      <w:pPr>
        <w:pStyle w:val="TextBody"/>
        <w:bidi w:val="0"/>
        <w:spacing w:lineRule="auto" w:line="343" w:before="0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By-Laws Review - in process.</w:t>
      </w:r>
    </w:p>
    <w:p>
      <w:pPr>
        <w:pStyle w:val="TextBody"/>
        <w:bidi w:val="0"/>
        <w:spacing w:lineRule="auto" w:line="343" w:before="0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The May issue of the new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s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letter is at the printer for qty 500.  New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s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letter June issue – info is needed by April 29 and due to printer by May 17 to be in mailboxes 06/01/24.</w:t>
      </w:r>
    </w:p>
    <w:p>
      <w:pPr>
        <w:pStyle w:val="TextBody"/>
        <w:bidi w:val="0"/>
        <w:spacing w:lineRule="auto" w:line="343" w:before="0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LPA will be advertising again this year at the Estelline rodeo.</w:t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The following are the Points of Contact for events for 2024:</w:t>
        <w:tab/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ab/>
        <w:t>May 18: (Scott &amp; Mark W) Open House- directories @ Methodist Camp</w:t>
      </w:r>
    </w:p>
    <w:p>
      <w:pPr>
        <w:pStyle w:val="TextBody"/>
        <w:bidi w:val="0"/>
        <w:spacing w:lineRule="auto" w:line="240" w:before="156" w:after="156"/>
        <w:ind w:left="720"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June 8: (Gina)   Coffee Chat with an Expert speaker: 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Dan Loveland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to discuss ASI.  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There will be a public event to discuss the lake management plan with Banner Associates following the Coffee Chat.</w:t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ab/>
        <w:t>June 15-16th: (Sue) Lake-Wide Rummage Sales weekend (Facebook) sjmeedring@yahoo.com</w:t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ab/>
        <w:t>June 17th:  Lake-Wide Garbage / Spring Clean-up:  Sponsored by Lake Poinsett Sanitary Dist</w:t>
      </w:r>
    </w:p>
    <w:p>
      <w:pPr>
        <w:pStyle w:val="TextBody"/>
        <w:bidi w:val="0"/>
        <w:spacing w:lineRule="auto" w:line="240" w:before="156" w:after="156"/>
        <w:ind w:left="720"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July 13: (Mark K) Beach Cleanup!</w:t>
      </w:r>
    </w:p>
    <w:p>
      <w:pPr>
        <w:pStyle w:val="TextBody"/>
        <w:bidi w:val="0"/>
        <w:spacing w:lineRule="auto" w:line="240" w:before="156" w:after="156"/>
        <w:ind w:left="720"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August 3rd: LPA Annual Meeting (Scott) </w:t>
      </w:r>
    </w:p>
    <w:p>
      <w:pPr>
        <w:pStyle w:val="TextBody"/>
        <w:bidi w:val="0"/>
        <w:spacing w:lineRule="auto" w:line="240" w:before="156" w:after="156"/>
        <w:ind w:left="2160" w:right="0" w:hanging="0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(refreshments provided by Whitetail Properties-Katie Graeb 605-690-8582)</w:t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ab/>
        <w:t>August 10: (</w:t>
      </w: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Joel &amp; Wally -Mark W)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2nd Annual 18-hole Golf Tournament </w:t>
      </w:r>
    </w:p>
    <w:p>
      <w:pPr>
        <w:pStyle w:val="TextBody"/>
        <w:bidi w:val="0"/>
        <w:spacing w:lineRule="auto" w:line="240" w:before="156" w:after="156"/>
        <w:ind w:left="2160"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Team with Gilby Marine in 2024 for a boat for hole-in-one.  </w:t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ab/>
        <w:t>Water Quality:  Mark K. &amp; Deb E.</w:t>
      </w:r>
    </w:p>
    <w:p>
      <w:pPr>
        <w:pStyle w:val="TextBody"/>
        <w:bidi w:val="0"/>
        <w:spacing w:lineRule="auto" w:line="240" w:before="156" w:after="156"/>
        <w:rPr>
          <w:rFonts w:ascii="Calibri;sans-serif" w:hAnsi="Calibri;sans-serif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New Business: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B</w:t>
      </w: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usiness sponsors:  Wards Country Corner, Hidden Beauty, The Bug Guy, Whitetail Properties and Ace Hardware of Volga.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Task force by Tom – survey will be released soon, probably the first week of May.  Post cards, emails, door hangers will be used to encourage participate and improve awareness.   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W</w:t>
      </w: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ater quality re-certification will be 04/18/24.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Reminder to contact sue if you would like your garage sale listed!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Motion to adjourn meeting was made at 9:4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 by Tom and second by Dan.  All approved.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Next meeting will be 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May 4th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at the Lake Region Golf Course.</w:t>
      </w:r>
    </w:p>
    <w:sectPr>
      <w:headerReference w:type="default" r:id="rId2"/>
      <w:type w:val="nextPage"/>
      <w:pgSz w:w="12240" w:h="15840"/>
      <w:pgMar w:left="1440" w:right="1080" w:header="720" w:top="144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altName w:val="sans-serif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0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next w:val="LOnormal"/>
    <w:qFormat/>
    <w:pPr>
      <w:widowControl/>
      <w:overflowPunct w:val="false"/>
      <w:bidi w:val="0"/>
      <w:spacing w:lineRule="auto" w:line="240" w:before="480" w:after="0"/>
      <w:jc w:val="left"/>
    </w:pPr>
    <w:rPr>
      <w:rFonts w:ascii="Calibri" w:hAnsi="Calibri" w:eastAsia="Calibri" w:cs="Calibri"/>
      <w:b/>
      <w:color w:val="345A8A"/>
      <w:kern w:val="0"/>
      <w:sz w:val="32"/>
      <w:szCs w:val="32"/>
      <w:lang w:val="en-US" w:eastAsia="zh-CN" w:bidi="hi-IN"/>
    </w:rPr>
  </w:style>
  <w:style w:type="paragraph" w:styleId="Heading2">
    <w:name w:val="Heading 2"/>
    <w:next w:val="LOnormal"/>
    <w:qFormat/>
    <w:pPr>
      <w:widowControl/>
      <w:overflowPunct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F81BD"/>
      <w:kern w:val="0"/>
      <w:sz w:val="26"/>
      <w:szCs w:val="26"/>
      <w:lang w:val="en-US" w:eastAsia="zh-CN" w:bidi="hi-IN"/>
    </w:rPr>
  </w:style>
  <w:style w:type="paragraph" w:styleId="Heading3">
    <w:name w:val="Heading 3"/>
    <w:next w:val="LOnormal"/>
    <w:qFormat/>
    <w:pPr>
      <w:widowControl/>
      <w:overflowPunct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F81BD"/>
      <w:kern w:val="0"/>
      <w:sz w:val="24"/>
      <w:szCs w:val="24"/>
      <w:lang w:val="en-US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auto"/>
      <w:kern w:val="0"/>
      <w:sz w:val="24"/>
      <w:szCs w:val="24"/>
      <w:lang w:val="en-US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auto"/>
      <w:kern w:val="0"/>
      <w:sz w:val="22"/>
      <w:szCs w:val="22"/>
      <w:lang w:val="en-US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auto"/>
      <w:kern w:val="0"/>
      <w:sz w:val="20"/>
      <w:szCs w:val="20"/>
      <w:lang w:val="en-US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color w:val="1155CC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47">
    <w:name w:val="ListLabel 47"/>
    <w:qFormat/>
    <w:rPr>
      <w:rFonts w:cs="Wingdings"/>
      <w:u w:val="none"/>
    </w:rPr>
  </w:style>
  <w:style w:type="character" w:styleId="ListLabel48">
    <w:name w:val="ListLabel 48"/>
    <w:qFormat/>
    <w:rPr>
      <w:rFonts w:cs="Wingdings 2"/>
      <w:u w:val="none"/>
    </w:rPr>
  </w:style>
  <w:style w:type="character" w:styleId="ListLabel49">
    <w:name w:val="ListLabel 49"/>
    <w:qFormat/>
    <w:rPr>
      <w:rFonts w:cs="OpenSymbol"/>
      <w:u w:val="none"/>
    </w:rPr>
  </w:style>
  <w:style w:type="character" w:styleId="ListLabel50">
    <w:name w:val="ListLabel 50"/>
    <w:qFormat/>
    <w:rPr>
      <w:rFonts w:cs="Wingdings"/>
      <w:u w:val="none"/>
    </w:rPr>
  </w:style>
  <w:style w:type="character" w:styleId="ListLabel51">
    <w:name w:val="ListLabel 51"/>
    <w:qFormat/>
    <w:rPr>
      <w:rFonts w:cs="Wingdings 2"/>
      <w:u w:val="none"/>
    </w:rPr>
  </w:style>
  <w:style w:type="character" w:styleId="ListLabel52">
    <w:name w:val="ListLabel 52"/>
    <w:qFormat/>
    <w:rPr>
      <w:rFonts w:cs="OpenSymbol"/>
      <w:u w:val="none"/>
    </w:rPr>
  </w:style>
  <w:style w:type="character" w:styleId="ListLabel53">
    <w:name w:val="ListLabel 53"/>
    <w:qFormat/>
    <w:rPr>
      <w:rFonts w:cs="Wingdings"/>
      <w:u w:val="none"/>
    </w:rPr>
  </w:style>
  <w:style w:type="character" w:styleId="ListLabel54">
    <w:name w:val="ListLabel 54"/>
    <w:qFormat/>
    <w:rPr>
      <w:rFonts w:cs="Wingdings 2"/>
      <w:u w:val="none"/>
    </w:rPr>
  </w:style>
  <w:style w:type="character" w:styleId="ListLabel55">
    <w:name w:val="ListLabel 55"/>
    <w:qFormat/>
    <w:rPr>
      <w:rFonts w:cs="OpenSymbol"/>
      <w:u w:val="none"/>
    </w:rPr>
  </w:style>
  <w:style w:type="character" w:styleId="ListLabel56">
    <w:name w:val="ListLabel 56"/>
    <w:qFormat/>
    <w:rPr>
      <w:rFonts w:cs="Wingdings"/>
      <w:u w:val="none"/>
    </w:rPr>
  </w:style>
  <w:style w:type="character" w:styleId="ListLabel57">
    <w:name w:val="ListLabel 57"/>
    <w:qFormat/>
    <w:rPr>
      <w:rFonts w:cs="Wingdings 2"/>
      <w:u w:val="none"/>
    </w:rPr>
  </w:style>
  <w:style w:type="character" w:styleId="ListLabel58">
    <w:name w:val="ListLabel 58"/>
    <w:qFormat/>
    <w:rPr>
      <w:rFonts w:cs="OpenSymbol"/>
      <w:u w:val="none"/>
    </w:rPr>
  </w:style>
  <w:style w:type="character" w:styleId="ListLabel59">
    <w:name w:val="ListLabel 59"/>
    <w:qFormat/>
    <w:rPr>
      <w:rFonts w:cs="Wingdings"/>
      <w:u w:val="none"/>
    </w:rPr>
  </w:style>
  <w:style w:type="character" w:styleId="ListLabel60">
    <w:name w:val="ListLabel 60"/>
    <w:qFormat/>
    <w:rPr>
      <w:rFonts w:cs="Wingdings 2"/>
      <w:u w:val="none"/>
    </w:rPr>
  </w:style>
  <w:style w:type="character" w:styleId="ListLabel61">
    <w:name w:val="ListLabel 61"/>
    <w:qFormat/>
    <w:rPr>
      <w:rFonts w:cs="OpenSymbol"/>
      <w:u w:val="none"/>
    </w:rPr>
  </w:style>
  <w:style w:type="character" w:styleId="ListLabel62">
    <w:name w:val="ListLabel 62"/>
    <w:qFormat/>
    <w:rPr>
      <w:rFonts w:cs="Wingdings"/>
      <w:u w:val="none"/>
    </w:rPr>
  </w:style>
  <w:style w:type="character" w:styleId="ListLabel63">
    <w:name w:val="ListLabel 63"/>
    <w:qFormat/>
    <w:rPr>
      <w:rFonts w:cs="Wingdings 2"/>
      <w:u w:val="none"/>
    </w:rPr>
  </w:style>
  <w:style w:type="character" w:styleId="ListLabel64">
    <w:name w:val="ListLabel 64"/>
    <w:qFormat/>
    <w:rPr>
      <w:rFonts w:cs="OpenSymbol"/>
      <w:u w:val="none"/>
    </w:rPr>
  </w:style>
  <w:style w:type="character" w:styleId="ListLabel65">
    <w:name w:val="ListLabel 65"/>
    <w:qFormat/>
    <w:rPr>
      <w:rFonts w:cs="Wingdings"/>
      <w:u w:val="none"/>
    </w:rPr>
  </w:style>
  <w:style w:type="character" w:styleId="ListLabel66">
    <w:name w:val="ListLabel 66"/>
    <w:qFormat/>
    <w:rPr>
      <w:rFonts w:cs="Wingdings 2"/>
      <w:u w:val="none"/>
    </w:rPr>
  </w:style>
  <w:style w:type="character" w:styleId="ListLabel67">
    <w:name w:val="ListLabel 67"/>
    <w:qFormat/>
    <w:rPr>
      <w:rFonts w:cs="OpenSymbol"/>
      <w:u w:val="none"/>
    </w:rPr>
  </w:style>
  <w:style w:type="character" w:styleId="ListLabel68">
    <w:name w:val="ListLabel 68"/>
    <w:qFormat/>
    <w:rPr>
      <w:rFonts w:cs="Wingdings"/>
      <w:u w:val="none"/>
    </w:rPr>
  </w:style>
  <w:style w:type="character" w:styleId="ListLabel69">
    <w:name w:val="ListLabel 69"/>
    <w:qFormat/>
    <w:rPr>
      <w:rFonts w:cs="Wingdings 2"/>
      <w:u w:val="none"/>
    </w:rPr>
  </w:style>
  <w:style w:type="character" w:styleId="ListLabel70">
    <w:name w:val="ListLabel 70"/>
    <w:qFormat/>
    <w:rPr>
      <w:rFonts w:cs="OpenSymbol"/>
      <w:u w:val="none"/>
    </w:rPr>
  </w:style>
  <w:style w:type="character" w:styleId="ListLabel71">
    <w:name w:val="ListLabel 71"/>
    <w:qFormat/>
    <w:rPr>
      <w:rFonts w:cs="Wingdings"/>
      <w:u w:val="none"/>
    </w:rPr>
  </w:style>
  <w:style w:type="character" w:styleId="ListLabel72">
    <w:name w:val="ListLabel 72"/>
    <w:qFormat/>
    <w:rPr>
      <w:rFonts w:cs="Wingdings 2"/>
      <w:u w:val="none"/>
    </w:rPr>
  </w:style>
  <w:style w:type="character" w:styleId="ListLabel73">
    <w:name w:val="ListLabel 73"/>
    <w:qFormat/>
    <w:rPr>
      <w:rFonts w:cs="OpenSymbol"/>
      <w:u w:val="none"/>
    </w:rPr>
  </w:style>
  <w:style w:type="character" w:styleId="ListLabel74">
    <w:name w:val="ListLabel 74"/>
    <w:qFormat/>
    <w:rPr>
      <w:rFonts w:cs="Wingdings"/>
      <w:u w:val="none"/>
    </w:rPr>
  </w:style>
  <w:style w:type="character" w:styleId="ListLabel75">
    <w:name w:val="ListLabel 75"/>
    <w:qFormat/>
    <w:rPr>
      <w:rFonts w:cs="Wingdings 2"/>
      <w:u w:val="none"/>
    </w:rPr>
  </w:style>
  <w:style w:type="character" w:styleId="ListLabel76">
    <w:name w:val="ListLabel 76"/>
    <w:qFormat/>
    <w:rPr>
      <w:rFonts w:cs="OpenSymbol"/>
      <w:u w:val="none"/>
    </w:rPr>
  </w:style>
  <w:style w:type="character" w:styleId="ListLabel77">
    <w:name w:val="ListLabel 77"/>
    <w:qFormat/>
    <w:rPr>
      <w:rFonts w:cs="Wingdings"/>
      <w:u w:val="none"/>
    </w:rPr>
  </w:style>
  <w:style w:type="character" w:styleId="ListLabel78">
    <w:name w:val="ListLabel 78"/>
    <w:qFormat/>
    <w:rPr>
      <w:rFonts w:cs="Wingdings 2"/>
      <w:u w:val="none"/>
    </w:rPr>
  </w:style>
  <w:style w:type="character" w:styleId="ListLabel79">
    <w:name w:val="ListLabel 79"/>
    <w:qFormat/>
    <w:rPr>
      <w:rFonts w:cs="OpenSymbol"/>
      <w:u w:val="none"/>
    </w:rPr>
  </w:style>
  <w:style w:type="character" w:styleId="ListLabel80">
    <w:name w:val="ListLabel 80"/>
    <w:qFormat/>
    <w:rPr>
      <w:rFonts w:cs="Wingdings"/>
      <w:u w:val="none"/>
    </w:rPr>
  </w:style>
  <w:style w:type="character" w:styleId="ListLabel81">
    <w:name w:val="ListLabel 81"/>
    <w:qFormat/>
    <w:rPr>
      <w:rFonts w:cs="Wingdings 2"/>
      <w:u w:val="none"/>
    </w:rPr>
  </w:style>
  <w:style w:type="character" w:styleId="ListLabel82">
    <w:name w:val="ListLabel 82"/>
    <w:qFormat/>
    <w:rPr>
      <w:rFonts w:cs="OpenSymbol"/>
      <w:u w:val="none"/>
    </w:rPr>
  </w:style>
  <w:style w:type="character" w:styleId="ListLabel83">
    <w:name w:val="ListLabel 83"/>
    <w:qFormat/>
    <w:rPr>
      <w:rFonts w:cs="Wingdings"/>
      <w:u w:val="none"/>
    </w:rPr>
  </w:style>
  <w:style w:type="character" w:styleId="ListLabel84">
    <w:name w:val="ListLabel 84"/>
    <w:qFormat/>
    <w:rPr>
      <w:rFonts w:cs="Wingdings 2"/>
      <w:u w:val="none"/>
    </w:rPr>
  </w:style>
  <w:style w:type="character" w:styleId="ListLabel85">
    <w:name w:val="ListLabel 85"/>
    <w:qFormat/>
    <w:rPr>
      <w:rFonts w:cs="OpenSymbol"/>
      <w:u w:val="none"/>
    </w:rPr>
  </w:style>
  <w:style w:type="character" w:styleId="ListLabel86">
    <w:name w:val="ListLabel 86"/>
    <w:qFormat/>
    <w:rPr>
      <w:rFonts w:cs="Wingdings"/>
      <w:u w:val="none"/>
    </w:rPr>
  </w:style>
  <w:style w:type="character" w:styleId="ListLabel87">
    <w:name w:val="ListLabel 87"/>
    <w:qFormat/>
    <w:rPr>
      <w:rFonts w:cs="Wingdings 2"/>
      <w:u w:val="none"/>
    </w:rPr>
  </w:style>
  <w:style w:type="character" w:styleId="ListLabel88">
    <w:name w:val="ListLabel 88"/>
    <w:qFormat/>
    <w:rPr>
      <w:rFonts w:cs="OpenSymbol"/>
      <w:u w:val="none"/>
    </w:rPr>
  </w:style>
  <w:style w:type="character" w:styleId="ListLabel89">
    <w:name w:val="ListLabel 89"/>
    <w:qFormat/>
    <w:rPr>
      <w:rFonts w:cs="Wingdings"/>
      <w:u w:val="none"/>
    </w:rPr>
  </w:style>
  <w:style w:type="character" w:styleId="ListLabel90">
    <w:name w:val="ListLabel 90"/>
    <w:qFormat/>
    <w:rPr>
      <w:rFonts w:cs="Wingdings 2"/>
      <w:u w:val="none"/>
    </w:rPr>
  </w:style>
  <w:style w:type="character" w:styleId="ListLabel91">
    <w:name w:val="ListLabel 91"/>
    <w:qFormat/>
    <w:rPr>
      <w:rFonts w:cs="OpenSymbol"/>
      <w:u w:val="no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92">
    <w:name w:val="ListLabel 92"/>
    <w:qFormat/>
    <w:rPr>
      <w:rFonts w:ascii="Times New Roman" w:hAnsi="Times New Roman" w:cs="OpenSymbol"/>
      <w:b w:val="false"/>
      <w:sz w:val="22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ascii="Calibri;sans-serif" w:hAnsi="Calibri;sans-serif" w:cs="OpenSymbol"/>
      <w:b w:val="false"/>
      <w:sz w:val="22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ascii="Calibri;sans-serif" w:hAnsi="Calibri;sans-serif" w:cs="OpenSymbol"/>
      <w:b w:val="false"/>
      <w:sz w:val="22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  <w:b w:val="false"/>
      <w:sz w:val="22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  <w:b w:val="false"/>
      <w:sz w:val="22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spacing w:lineRule="auto" w:line="259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normal"/>
    <w:next w:val="LOnormal"/>
    <w:qFormat/>
    <w:pPr>
      <w:spacing w:lineRule="auto" w:line="240" w:before="0" w:after="300"/>
    </w:pPr>
    <w:rPr>
      <w:color w:val="17365D"/>
      <w:sz w:val="52"/>
      <w:szCs w:val="52"/>
    </w:rPr>
  </w:style>
  <w:style w:type="paragraph" w:styleId="Subtitle">
    <w:name w:val="Subtitle"/>
    <w:basedOn w:val="LOnormal"/>
    <w:next w:val="LOnormal"/>
    <w:qFormat/>
    <w:pPr/>
    <w:rPr>
      <w:i/>
      <w:color w:val="4F81BD"/>
      <w:sz w:val="24"/>
      <w:szCs w:val="24"/>
    </w:rPr>
  </w:style>
  <w:style w:type="paragraph" w:styleId="Header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25087</TotalTime>
  <Application>Ultra_Office/6.2.3.2$Windows_x86 LibreOffice_project/</Application>
  <Pages>2</Pages>
  <Words>369</Words>
  <Characters>1876</Characters>
  <CharactersWithSpaces>2359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2024-04-30T05:52:10Z</dcterms:modified>
  <cp:revision>22</cp:revision>
  <dc:subject/>
  <dc:title/>
</cp:coreProperties>
</file>