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1E498" w14:textId="00377ED7" w:rsidR="009D7BA4" w:rsidRDefault="001F59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628BB">
        <w:t>4 April</w:t>
      </w:r>
      <w:r w:rsidR="00F22CB4">
        <w:t xml:space="preserve"> 2026</w:t>
      </w:r>
      <w:r w:rsidR="008F0D7A">
        <w:t xml:space="preserve"> </w:t>
      </w:r>
    </w:p>
    <w:p w14:paraId="58BDF6D3" w14:textId="77777777" w:rsidR="00CD2872" w:rsidRDefault="00CD2872"/>
    <w:p w14:paraId="75BDC7D2" w14:textId="1C9A7B7A" w:rsidR="00426C16" w:rsidRDefault="005860EE" w:rsidP="00426C16">
      <w:r>
        <w:rPr>
          <w:b/>
          <w:bCs/>
        </w:rPr>
        <w:t xml:space="preserve">LPA </w:t>
      </w:r>
      <w:r w:rsidR="00426C16" w:rsidRPr="00FB132B">
        <w:rPr>
          <w:b/>
          <w:bCs/>
        </w:rPr>
        <w:t>Meeting Attendance</w:t>
      </w:r>
      <w:r w:rsidR="00426C16">
        <w:rPr>
          <w:b/>
          <w:bCs/>
        </w:rPr>
        <w:t xml:space="preserve">  </w:t>
      </w:r>
      <w:r w:rsidR="003D1D7F">
        <w:rPr>
          <w:b/>
          <w:bCs/>
        </w:rPr>
        <w:t xml:space="preserve"> </w:t>
      </w:r>
    </w:p>
    <w:p w14:paraId="5A25E8BC" w14:textId="6659966D" w:rsidR="005F04C1" w:rsidRDefault="005F04C1" w:rsidP="00426C16">
      <w:r>
        <w:t xml:space="preserve">Meeting was held </w:t>
      </w:r>
      <w:r w:rsidR="003D1D7F">
        <w:t xml:space="preserve">at 194 NE Lake Dr </w:t>
      </w:r>
      <w:r w:rsidR="00281176">
        <w:t>because</w:t>
      </w:r>
      <w:r w:rsidR="003D1D7F">
        <w:t xml:space="preserve"> our regular meeting </w:t>
      </w:r>
      <w:r w:rsidR="00DD2D8B">
        <w:t>location was unavailable.</w:t>
      </w:r>
    </w:p>
    <w:p w14:paraId="3E44906B" w14:textId="6E08FBFD" w:rsidR="005860EE" w:rsidRPr="008145BA" w:rsidRDefault="005860EE" w:rsidP="00426C16">
      <w:r w:rsidRPr="00302204">
        <w:t>Scott Ross calls the meeting to order and reviews the minutes.</w:t>
      </w:r>
    </w:p>
    <w:tbl>
      <w:tblPr>
        <w:tblStyle w:val="GridTable4-Accent1"/>
        <w:tblW w:w="5000" w:type="pct"/>
        <w:tblInd w:w="0" w:type="dxa"/>
        <w:tblLook w:val="04A0" w:firstRow="1" w:lastRow="0" w:firstColumn="1" w:lastColumn="0" w:noHBand="0" w:noVBand="1"/>
      </w:tblPr>
      <w:tblGrid>
        <w:gridCol w:w="3710"/>
        <w:gridCol w:w="5640"/>
      </w:tblGrid>
      <w:tr w:rsidR="00FD61CC" w14:paraId="1422A67D" w14:textId="77777777">
        <w:tc>
          <w:tcPr>
            <w:tcW w:w="0" w:type="auto"/>
            <w:vAlign w:val="center"/>
            <w:hideMark/>
          </w:tcPr>
          <w:p w14:paraId="28F9227C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Meeting date</w:t>
            </w:r>
          </w:p>
        </w:tc>
        <w:tc>
          <w:tcPr>
            <w:tcW w:w="0" w:type="auto"/>
            <w:vAlign w:val="center"/>
            <w:hideMark/>
          </w:tcPr>
          <w:p w14:paraId="78ACB181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</w:rPr>
              <w:t>4 April 2026</w:t>
            </w:r>
          </w:p>
        </w:tc>
      </w:tr>
      <w:tr w:rsidR="00FD61CC" w14:paraId="489DFDAD" w14:textId="77777777">
        <w:tc>
          <w:tcPr>
            <w:tcW w:w="0" w:type="auto"/>
            <w:vAlign w:val="center"/>
            <w:hideMark/>
          </w:tcPr>
          <w:p w14:paraId="1059D05F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609B8083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</w:rPr>
              <w:t>194 NE Lake Dr (regular meeting location unavailable)</w:t>
            </w:r>
          </w:p>
        </w:tc>
      </w:tr>
      <w:tr w:rsidR="00FD61CC" w14:paraId="744C7AE7" w14:textId="77777777">
        <w:tc>
          <w:tcPr>
            <w:tcW w:w="0" w:type="auto"/>
            <w:vAlign w:val="center"/>
            <w:hideMark/>
          </w:tcPr>
          <w:p w14:paraId="7019B8C0" w14:textId="188CA721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Called to order / minutes review</w:t>
            </w:r>
            <w:r w:rsidR="00D82723">
              <w:rPr>
                <w:rFonts w:cs="Times New Roman"/>
                <w:b/>
                <w:bCs/>
              </w:rPr>
              <w:t xml:space="preserve"> 9:00</w:t>
            </w:r>
            <w:r w:rsidR="00417B5A">
              <w:rPr>
                <w:rFonts w:cs="Times New Roman"/>
                <w:b/>
                <w:bCs/>
              </w:rPr>
              <w:t xml:space="preserve"> AM</w:t>
            </w:r>
          </w:p>
        </w:tc>
        <w:tc>
          <w:tcPr>
            <w:tcW w:w="0" w:type="auto"/>
            <w:vAlign w:val="center"/>
            <w:hideMark/>
          </w:tcPr>
          <w:p w14:paraId="25D194F6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</w:rPr>
              <w:t>Scott Ross</w:t>
            </w:r>
          </w:p>
        </w:tc>
      </w:tr>
      <w:tr w:rsidR="00FD61CC" w14:paraId="57708A91" w14:textId="77777777">
        <w:tc>
          <w:tcPr>
            <w:tcW w:w="0" w:type="auto"/>
            <w:vAlign w:val="center"/>
            <w:hideMark/>
          </w:tcPr>
          <w:p w14:paraId="3513F272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Agenda</w:t>
            </w:r>
          </w:p>
        </w:tc>
        <w:tc>
          <w:tcPr>
            <w:tcW w:w="0" w:type="auto"/>
            <w:vAlign w:val="center"/>
            <w:hideMark/>
          </w:tcPr>
          <w:p w14:paraId="5948C313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</w:rPr>
              <w:t>April agenda presented and approved</w:t>
            </w:r>
          </w:p>
        </w:tc>
      </w:tr>
      <w:tr w:rsidR="00FD61CC" w14:paraId="0ADDCE8C" w14:textId="77777777">
        <w:tc>
          <w:tcPr>
            <w:tcW w:w="0" w:type="auto"/>
            <w:vAlign w:val="center"/>
            <w:hideMark/>
          </w:tcPr>
          <w:p w14:paraId="1380AE47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Minutes</w:t>
            </w:r>
          </w:p>
        </w:tc>
        <w:tc>
          <w:tcPr>
            <w:tcW w:w="0" w:type="auto"/>
            <w:vAlign w:val="center"/>
            <w:hideMark/>
          </w:tcPr>
          <w:p w14:paraId="4AAA85DA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</w:rPr>
              <w:t>February minutes presented; March meeting not held (no quorum)</w:t>
            </w:r>
          </w:p>
        </w:tc>
      </w:tr>
      <w:tr w:rsidR="00FD61CC" w14:paraId="67551D92" w14:textId="77777777">
        <w:tc>
          <w:tcPr>
            <w:tcW w:w="0" w:type="auto"/>
            <w:vAlign w:val="center"/>
            <w:hideMark/>
          </w:tcPr>
          <w:p w14:paraId="7A4975DF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Motion to approve minutes</w:t>
            </w:r>
          </w:p>
        </w:tc>
        <w:tc>
          <w:tcPr>
            <w:tcW w:w="0" w:type="auto"/>
            <w:vAlign w:val="center"/>
            <w:hideMark/>
          </w:tcPr>
          <w:p w14:paraId="6F3BE1DF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</w:rPr>
              <w:t>Motion: Mark Kelsey; Second: Keith Rounds; Result: Motion carried</w:t>
            </w:r>
          </w:p>
        </w:tc>
      </w:tr>
    </w:tbl>
    <w:p w14:paraId="0CA7C5E4" w14:textId="77777777" w:rsidR="00426C16" w:rsidRDefault="00426C16" w:rsidP="00426C16">
      <w:pPr>
        <w:rPr>
          <w:b/>
          <w:bCs/>
        </w:rPr>
      </w:pPr>
      <w:r>
        <w:rPr>
          <w:b/>
          <w:bCs/>
        </w:rPr>
        <w:t>Members in attendance</w:t>
      </w:r>
    </w:p>
    <w:tbl>
      <w:tblPr>
        <w:tblStyle w:val="GridTable4-Accent1"/>
        <w:tblW w:w="5000" w:type="pct"/>
        <w:tblInd w:w="0" w:type="dxa"/>
        <w:tblLook w:val="04A0" w:firstRow="1" w:lastRow="0" w:firstColumn="1" w:lastColumn="0" w:noHBand="0" w:noVBand="1"/>
      </w:tblPr>
      <w:tblGrid>
        <w:gridCol w:w="3023"/>
        <w:gridCol w:w="6327"/>
      </w:tblGrid>
      <w:tr w:rsidR="00FD61CC" w14:paraId="4C83042F" w14:textId="77777777">
        <w:tc>
          <w:tcPr>
            <w:tcW w:w="0" w:type="auto"/>
            <w:vAlign w:val="center"/>
            <w:hideMark/>
          </w:tcPr>
          <w:p w14:paraId="2186EC2B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Members in attendance</w:t>
            </w:r>
          </w:p>
        </w:tc>
        <w:tc>
          <w:tcPr>
            <w:tcW w:w="0" w:type="auto"/>
            <w:vAlign w:val="center"/>
            <w:hideMark/>
          </w:tcPr>
          <w:p w14:paraId="501EE6A4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</w:rPr>
              <w:t>Scott Ross; Mark Kelsey; Karen Bergman; Keith Rounds</w:t>
            </w:r>
          </w:p>
        </w:tc>
      </w:tr>
      <w:tr w:rsidR="00FD61CC" w14:paraId="68396469" w14:textId="77777777">
        <w:tc>
          <w:tcPr>
            <w:tcW w:w="0" w:type="auto"/>
            <w:vAlign w:val="center"/>
            <w:hideMark/>
          </w:tcPr>
          <w:p w14:paraId="59445A69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Excused</w:t>
            </w:r>
          </w:p>
        </w:tc>
        <w:tc>
          <w:tcPr>
            <w:tcW w:w="0" w:type="auto"/>
            <w:vAlign w:val="center"/>
            <w:hideMark/>
          </w:tcPr>
          <w:p w14:paraId="2E4D5818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</w:rPr>
              <w:t>Tom Dempster; Todd Stone; Dan Chase</w:t>
            </w:r>
          </w:p>
        </w:tc>
      </w:tr>
      <w:tr w:rsidR="00FD61CC" w14:paraId="33F757D8" w14:textId="77777777">
        <w:tc>
          <w:tcPr>
            <w:tcW w:w="0" w:type="auto"/>
            <w:vAlign w:val="center"/>
            <w:hideMark/>
          </w:tcPr>
          <w:p w14:paraId="7CCE0C39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Absent</w:t>
            </w:r>
          </w:p>
        </w:tc>
        <w:tc>
          <w:tcPr>
            <w:tcW w:w="0" w:type="auto"/>
            <w:vAlign w:val="center"/>
            <w:hideMark/>
          </w:tcPr>
          <w:p w14:paraId="07B7DF1F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</w:rPr>
              <w:t>Patty Heermann</w:t>
            </w:r>
          </w:p>
        </w:tc>
      </w:tr>
    </w:tbl>
    <w:p w14:paraId="6F1F1171" w14:textId="77777777" w:rsidR="0026278A" w:rsidRDefault="0026278A" w:rsidP="00F37AC8"/>
    <w:p w14:paraId="00961854" w14:textId="00EF15AC" w:rsidR="00F37AC8" w:rsidRPr="0026278A" w:rsidRDefault="004A2176" w:rsidP="00F37AC8">
      <w:pPr>
        <w:rPr>
          <w:b/>
          <w:bCs/>
        </w:rPr>
      </w:pPr>
      <w:r w:rsidRPr="0026278A">
        <w:rPr>
          <w:b/>
          <w:bCs/>
        </w:rPr>
        <w:t>April’s</w:t>
      </w:r>
      <w:r w:rsidR="00F37AC8" w:rsidRPr="0026278A">
        <w:rPr>
          <w:b/>
          <w:bCs/>
        </w:rPr>
        <w:t xml:space="preserve"> agenda was presented and approved</w:t>
      </w:r>
    </w:p>
    <w:p w14:paraId="19300C56" w14:textId="4BCA40C8" w:rsidR="00F37AC8" w:rsidRDefault="009F7696" w:rsidP="009F7696">
      <w:r w:rsidRPr="009F7696">
        <w:rPr>
          <w:rFonts w:ascii="Aptos" w:hAnsi="Aptos"/>
          <w:color w:val="000000"/>
        </w:rPr>
        <w:t>The February meeting minutes were submitted.</w:t>
      </w:r>
      <w:r>
        <w:rPr>
          <w:rFonts w:ascii="Aptos" w:hAnsi="Aptos"/>
          <w:color w:val="000000"/>
        </w:rPr>
        <w:t xml:space="preserve"> </w:t>
      </w:r>
      <w:r w:rsidRPr="009F7696">
        <w:rPr>
          <w:rFonts w:ascii="Aptos" w:hAnsi="Aptos"/>
          <w:color w:val="000000"/>
        </w:rPr>
        <w:t xml:space="preserve"> The March meeting did not take place because there was no quorum available.</w:t>
      </w:r>
      <w:r>
        <w:rPr>
          <w:rFonts w:ascii="Aptos" w:hAnsi="Aptos"/>
          <w:color w:val="000000"/>
        </w:rPr>
        <w:t xml:space="preserve"> </w:t>
      </w:r>
      <w:r w:rsidR="00F37AC8">
        <w:t xml:space="preserve"> </w:t>
      </w:r>
    </w:p>
    <w:p w14:paraId="6355ED19" w14:textId="3D9A3142" w:rsidR="00F37AC8" w:rsidRDefault="00F37AC8" w:rsidP="00F37AC8">
      <w:r>
        <w:rPr>
          <w:b/>
          <w:bCs/>
        </w:rPr>
        <w:t xml:space="preserve">Motion to Approve </w:t>
      </w:r>
      <w:r>
        <w:rPr>
          <w:b/>
          <w:bCs/>
        </w:rPr>
        <w:tab/>
      </w:r>
      <w:r w:rsidRPr="00554275">
        <w:t>Mark Kelsey</w:t>
      </w:r>
      <w:r>
        <w:rPr>
          <w:b/>
          <w:bCs/>
        </w:rPr>
        <w:tab/>
      </w:r>
      <w:r>
        <w:rPr>
          <w:b/>
          <w:bCs/>
        </w:rPr>
        <w:tab/>
        <w:t xml:space="preserve">Second </w:t>
      </w:r>
      <w:r w:rsidR="00950CB1">
        <w:t>Keith Rounds</w:t>
      </w:r>
    </w:p>
    <w:p w14:paraId="7275C3B7" w14:textId="77777777" w:rsidR="00F37AC8" w:rsidRDefault="00F37AC8" w:rsidP="00F37AC8">
      <w:r>
        <w:t>Motion Carried</w:t>
      </w:r>
    </w:p>
    <w:p w14:paraId="3594F46F" w14:textId="4E53DDC4" w:rsidR="000121F1" w:rsidRPr="00AD5659" w:rsidRDefault="00F5515F" w:rsidP="000121F1">
      <w:pPr>
        <w:rPr>
          <w:b/>
          <w:bCs/>
        </w:rPr>
      </w:pPr>
      <w:r w:rsidRPr="00D36D03">
        <w:rPr>
          <w:b/>
          <w:bCs/>
        </w:rPr>
        <w:t xml:space="preserve">To access </w:t>
      </w:r>
      <w:r w:rsidR="008767EB" w:rsidRPr="00D36D03">
        <w:rPr>
          <w:b/>
          <w:bCs/>
        </w:rPr>
        <w:t>meeting notes</w:t>
      </w:r>
      <w:r w:rsidR="00D36D03">
        <w:t>:</w:t>
      </w:r>
      <w:r w:rsidR="008767EB">
        <w:t xml:space="preserve"> </w:t>
      </w:r>
      <w:r w:rsidR="00FB5DF6" w:rsidRPr="00D36D03">
        <w:t xml:space="preserve">  </w:t>
      </w:r>
      <w:r w:rsidRPr="00D36D03">
        <w:t xml:space="preserve"> </w:t>
      </w:r>
      <w:hyperlink r:id="rId7" w:history="1">
        <w:r w:rsidRPr="005D05DE">
          <w:rPr>
            <w:rStyle w:val="Hyperlink"/>
            <w:b/>
            <w:bCs/>
          </w:rPr>
          <w:t>https://otter.ai/u/v8A4Gh4LsbUpo1nEc3brBSI2jU0</w:t>
        </w:r>
      </w:hyperlink>
    </w:p>
    <w:p w14:paraId="4354EF52" w14:textId="77777777" w:rsidR="004A7FF4" w:rsidRDefault="004A7FF4" w:rsidP="00B63F5E"/>
    <w:p w14:paraId="11FA2BE5" w14:textId="77777777" w:rsidR="004A7FF4" w:rsidRDefault="004A7FF4" w:rsidP="00B63F5E"/>
    <w:p w14:paraId="7C0941B2" w14:textId="2C6DF91A" w:rsidR="00B63F5E" w:rsidRPr="00D558EA" w:rsidRDefault="000121F1" w:rsidP="00B63F5E">
      <w:pPr>
        <w:rPr>
          <w:rFonts w:ascii="Times New Roman" w:hAnsi="Times New Roman" w:cs="Times New Roman"/>
          <w:b/>
          <w:bCs/>
        </w:rPr>
      </w:pPr>
      <w:r w:rsidRPr="00AD5659">
        <w:lastRenderedPageBreak/>
        <w:t xml:space="preserve">The LPA meeting covered financial updates, with an opening balance of </w:t>
      </w:r>
      <w:r w:rsidRPr="00D558EA">
        <w:rPr>
          <w:rFonts w:ascii="Times New Roman" w:hAnsi="Times New Roman" w:cs="Times New Roman"/>
        </w:rPr>
        <w:t>$46,950.70, a deposit of $16,000, and expenses of $6,000.26</w:t>
      </w:r>
      <w:r w:rsidR="001D3FAE" w:rsidRPr="00D558EA">
        <w:rPr>
          <w:rFonts w:ascii="Times New Roman" w:hAnsi="Times New Roman" w:cs="Times New Roman"/>
        </w:rPr>
        <w:t>.</w:t>
      </w:r>
    </w:p>
    <w:p w14:paraId="3B19E4E4" w14:textId="3C630D0D" w:rsidR="00A7720A" w:rsidRDefault="00230336" w:rsidP="000121F1">
      <w:r>
        <w:rPr>
          <w:rFonts w:ascii="Times New Roman" w:hAnsi="Times New Roman" w:cs="Times New Roman"/>
        </w:rPr>
        <w:t xml:space="preserve">Our </w:t>
      </w:r>
      <w:r w:rsidR="00FA0887">
        <w:rPr>
          <w:rFonts w:ascii="Times New Roman" w:hAnsi="Times New Roman" w:cs="Times New Roman"/>
        </w:rPr>
        <w:t>Pay</w:t>
      </w:r>
      <w:r w:rsidR="005D21E1">
        <w:rPr>
          <w:rFonts w:ascii="Times New Roman" w:hAnsi="Times New Roman" w:cs="Times New Roman"/>
        </w:rPr>
        <w:t>Pal Account</w:t>
      </w:r>
      <w:r>
        <w:rPr>
          <w:rFonts w:ascii="Times New Roman" w:hAnsi="Times New Roman" w:cs="Times New Roman"/>
        </w:rPr>
        <w:t xml:space="preserve"> had</w:t>
      </w:r>
      <w:r w:rsidR="005D21E1">
        <w:rPr>
          <w:rFonts w:ascii="Times New Roman" w:hAnsi="Times New Roman" w:cs="Times New Roman"/>
        </w:rPr>
        <w:t xml:space="preserve"> $</w:t>
      </w:r>
      <w:r w:rsidR="00FA0887" w:rsidRPr="00B34B91">
        <w:rPr>
          <w:rFonts w:ascii="Times New Roman" w:hAnsi="Times New Roman" w:cs="Times New Roman"/>
        </w:rPr>
        <w:t>8,549.04</w:t>
      </w:r>
      <w:r w:rsidR="00FA0887">
        <w:rPr>
          <w:rFonts w:ascii="Times New Roman" w:hAnsi="Times New Roman" w:cs="Times New Roman"/>
        </w:rPr>
        <w:t>.</w:t>
      </w:r>
      <w:r w:rsidR="000F49B6">
        <w:rPr>
          <w:rFonts w:ascii="Times New Roman" w:hAnsi="Times New Roman" w:cs="Times New Roman"/>
        </w:rPr>
        <w:t xml:space="preserve"> </w:t>
      </w:r>
      <w:r w:rsidR="00791A0A">
        <w:rPr>
          <w:rFonts w:ascii="Times New Roman" w:hAnsi="Times New Roman" w:cs="Times New Roman"/>
        </w:rPr>
        <w:t>This</w:t>
      </w:r>
      <w:r w:rsidR="00A832C7">
        <w:rPr>
          <w:rFonts w:ascii="Times New Roman" w:hAnsi="Times New Roman" w:cs="Times New Roman"/>
        </w:rPr>
        <w:t xml:space="preserve"> amount </w:t>
      </w:r>
      <w:r w:rsidR="00FA0887">
        <w:rPr>
          <w:rFonts w:ascii="Times New Roman" w:hAnsi="Times New Roman" w:cs="Times New Roman"/>
        </w:rPr>
        <w:t xml:space="preserve">has been sitting in our PayPal account since Rod resigned </w:t>
      </w:r>
      <w:r w:rsidR="00FA0887" w:rsidRPr="00D558EA">
        <w:rPr>
          <w:rFonts w:ascii="Times New Roman" w:hAnsi="Times New Roman" w:cs="Times New Roman"/>
        </w:rPr>
        <w:t>as treasurer</w:t>
      </w:r>
      <w:r w:rsidR="00EE336C">
        <w:rPr>
          <w:rFonts w:ascii="Times New Roman" w:hAnsi="Times New Roman" w:cs="Times New Roman"/>
        </w:rPr>
        <w:t>.</w:t>
      </w:r>
      <w:r w:rsidR="00FA0887" w:rsidRPr="00D558EA">
        <w:rPr>
          <w:rFonts w:ascii="Times New Roman" w:hAnsi="Times New Roman" w:cs="Times New Roman"/>
        </w:rPr>
        <w:t xml:space="preserve"> </w:t>
      </w:r>
      <w:r w:rsidR="00042301" w:rsidRPr="00042301">
        <w:rPr>
          <w:rFonts w:ascii="Times New Roman" w:hAnsi="Times New Roman" w:cs="Times New Roman"/>
          <w:color w:val="000000"/>
        </w:rPr>
        <w:t>PayPal charges $2.24 in transaction fees, resulting in a final balance of $65,552.37. Automatic transfers are now set up biweekly.</w:t>
      </w:r>
      <w:r w:rsidR="00042301">
        <w:rPr>
          <w:rFonts w:ascii="Times New Roman" w:hAnsi="Times New Roman" w:cs="Times New Roman"/>
          <w:color w:val="000000"/>
        </w:rPr>
        <w:t xml:space="preserve"> </w:t>
      </w:r>
      <w:r w:rsidR="000121F1" w:rsidRPr="00AD5659">
        <w:t xml:space="preserve"> Joel resigned as treasurer, and Karen volunteered as a signatory. The budget for 2026 includes $2,500 for membership services,</w:t>
      </w:r>
      <w:r w:rsidR="000121F1">
        <w:t xml:space="preserve"> </w:t>
      </w:r>
      <w:r w:rsidR="00F90027">
        <w:t xml:space="preserve"> An i</w:t>
      </w:r>
      <w:r w:rsidR="000121F1">
        <w:t>ncrease to</w:t>
      </w:r>
      <w:r w:rsidR="000121F1" w:rsidRPr="00AD5659">
        <w:t xml:space="preserve"> $400 for water quality testing, and</w:t>
      </w:r>
      <w:r w:rsidR="000121F1">
        <w:t xml:space="preserve"> a</w:t>
      </w:r>
      <w:r w:rsidR="000121F1" w:rsidRPr="00AD5659">
        <w:t xml:space="preserve"> $1,000 for newsletters. Upcoming events include a beach cleanup on May 9th and an open house on May 16th. The board discussed the importance of transparency and regular board meetings</w:t>
      </w:r>
      <w:r w:rsidR="000121F1">
        <w:t>.</w:t>
      </w:r>
    </w:p>
    <w:p w14:paraId="72040599" w14:textId="10EDC116" w:rsidR="000121F1" w:rsidRDefault="00FF002A" w:rsidP="00591547">
      <w:r w:rsidRPr="00FF002A">
        <w:rPr>
          <w:rFonts w:ascii="Aptos" w:hAnsi="Aptos"/>
          <w:color w:val="000000"/>
        </w:rPr>
        <w:t>During the LPA Meeting, participants addressed important topics, such as increasing the content in the June newsletter, especially focusing on water quality and updates about the sanitary district.</w:t>
      </w:r>
      <w:r>
        <w:rPr>
          <w:rFonts w:ascii="Aptos" w:hAnsi="Aptos"/>
          <w:color w:val="000000"/>
        </w:rPr>
        <w:t xml:space="preserve"> </w:t>
      </w:r>
      <w:r w:rsidR="000121F1">
        <w:t xml:space="preserve"> LPA Member </w:t>
      </w:r>
      <w:r w:rsidR="000121F1" w:rsidRPr="00D35704">
        <w:t xml:space="preserve">Deb </w:t>
      </w:r>
      <w:r w:rsidR="000121F1">
        <w:t>Eisenbeisz</w:t>
      </w:r>
      <w:r w:rsidR="000121F1" w:rsidRPr="00D35704">
        <w:t xml:space="preserve"> expressed concerns about past edits and the importance of accurate information. </w:t>
      </w:r>
      <w:r w:rsidR="00591547" w:rsidRPr="00591547">
        <w:rPr>
          <w:rFonts w:ascii="Aptos" w:hAnsi="Aptos"/>
          <w:color w:val="000000"/>
        </w:rPr>
        <w:t xml:space="preserve">The $15 million project by the sanitary district was featured, and phases two and three are set to begin </w:t>
      </w:r>
      <w:r w:rsidR="00210D59" w:rsidRPr="002A7A23">
        <w:rPr>
          <w:rFonts w:ascii="Aptos" w:hAnsi="Aptos"/>
        </w:rPr>
        <w:t>in 2027</w:t>
      </w:r>
      <w:r w:rsidR="00CF62C2" w:rsidRPr="002A7A23">
        <w:rPr>
          <w:rFonts w:ascii="Aptos" w:hAnsi="Aptos"/>
        </w:rPr>
        <w:t xml:space="preserve"> </w:t>
      </w:r>
      <w:r w:rsidR="000121F1">
        <w:t>B</w:t>
      </w:r>
      <w:r w:rsidR="000121F1" w:rsidRPr="00D35704">
        <w:t xml:space="preserve">usiness sponsorships are at 500, with a goal of 750. </w:t>
      </w:r>
    </w:p>
    <w:p w14:paraId="1F57BC50" w14:textId="32E2B940" w:rsidR="000121F1" w:rsidRDefault="008601F8" w:rsidP="008601F8">
      <w:r w:rsidRPr="008601F8">
        <w:rPr>
          <w:rFonts w:ascii="Aptos" w:hAnsi="Aptos"/>
          <w:color w:val="000000"/>
        </w:rPr>
        <w:t>The 2026 budget review revealed a $6,000 increase in newsletter expenses and a $400 rise in water quality testing costs.</w:t>
      </w:r>
      <w:r>
        <w:rPr>
          <w:rFonts w:ascii="Aptos" w:hAnsi="Aptos"/>
          <w:color w:val="000000"/>
        </w:rPr>
        <w:t xml:space="preserve"> </w:t>
      </w:r>
      <w:r w:rsidR="000121F1" w:rsidRPr="00D35704">
        <w:t xml:space="preserve"> The meeting concluded with budget approval and plans for future communications and events.</w:t>
      </w:r>
    </w:p>
    <w:p w14:paraId="5563CC52" w14:textId="77777777" w:rsidR="004C57EC" w:rsidRDefault="004C57EC" w:rsidP="002F4119">
      <w:pPr>
        <w:rPr>
          <w:rFonts w:ascii="Times New Roman" w:hAnsi="Times New Roman" w:cs="Times New Roman"/>
          <w:b/>
          <w:bCs/>
        </w:rPr>
      </w:pPr>
    </w:p>
    <w:p w14:paraId="01C755B3" w14:textId="77777777" w:rsidR="00AA1B49" w:rsidRDefault="00AA1B49" w:rsidP="00AA1B49">
      <w:pPr>
        <w:rPr>
          <w:b/>
          <w:bCs/>
        </w:rPr>
      </w:pPr>
      <w:r w:rsidRPr="00C11F8D">
        <w:rPr>
          <w:b/>
          <w:bCs/>
        </w:rPr>
        <w:t>Financial Status and Approval</w:t>
      </w:r>
    </w:p>
    <w:tbl>
      <w:tblPr>
        <w:tblStyle w:val="GridTable4-Accent1"/>
        <w:tblW w:w="5000" w:type="pct"/>
        <w:tblInd w:w="0" w:type="dxa"/>
        <w:tblLook w:val="04A0" w:firstRow="1" w:lastRow="0" w:firstColumn="1" w:lastColumn="0" w:noHBand="0" w:noVBand="1"/>
      </w:tblPr>
      <w:tblGrid>
        <w:gridCol w:w="5448"/>
        <w:gridCol w:w="3902"/>
      </w:tblGrid>
      <w:tr w:rsidR="00FD61CC" w14:paraId="7BAD9373" w14:textId="77777777">
        <w:tc>
          <w:tcPr>
            <w:tcW w:w="0" w:type="auto"/>
            <w:vAlign w:val="center"/>
            <w:hideMark/>
          </w:tcPr>
          <w:p w14:paraId="583A6FAE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54DB49DD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Amount</w:t>
            </w:r>
          </w:p>
        </w:tc>
      </w:tr>
      <w:tr w:rsidR="00FD61CC" w14:paraId="428709A6" w14:textId="77777777">
        <w:tc>
          <w:tcPr>
            <w:tcW w:w="0" w:type="auto"/>
            <w:vAlign w:val="center"/>
            <w:hideMark/>
          </w:tcPr>
          <w:p w14:paraId="4CFE9FC2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</w:rPr>
              <w:t>Opening balance</w:t>
            </w:r>
          </w:p>
        </w:tc>
        <w:tc>
          <w:tcPr>
            <w:tcW w:w="0" w:type="auto"/>
            <w:vAlign w:val="center"/>
            <w:hideMark/>
          </w:tcPr>
          <w:p w14:paraId="5F43AE6A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</w:rPr>
              <w:t>$46,950.70</w:t>
            </w:r>
          </w:p>
        </w:tc>
      </w:tr>
      <w:tr w:rsidR="00FD61CC" w14:paraId="7D35EE65" w14:textId="77777777">
        <w:tc>
          <w:tcPr>
            <w:tcW w:w="0" w:type="auto"/>
            <w:vAlign w:val="center"/>
            <w:hideMark/>
          </w:tcPr>
          <w:p w14:paraId="518A09C8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</w:rPr>
              <w:t>Deposits</w:t>
            </w:r>
          </w:p>
        </w:tc>
        <w:tc>
          <w:tcPr>
            <w:tcW w:w="0" w:type="auto"/>
            <w:vAlign w:val="center"/>
            <w:hideMark/>
          </w:tcPr>
          <w:p w14:paraId="37A62DC0" w14:textId="7241CC88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</w:rPr>
              <w:t>$16,0</w:t>
            </w:r>
            <w:r w:rsidR="00017B54">
              <w:rPr>
                <w:rFonts w:cs="Times New Roman"/>
              </w:rPr>
              <w:t>52.89</w:t>
            </w:r>
          </w:p>
        </w:tc>
      </w:tr>
      <w:tr w:rsidR="00017B54" w14:paraId="3F423FB6" w14:textId="77777777">
        <w:tc>
          <w:tcPr>
            <w:tcW w:w="0" w:type="auto"/>
            <w:vAlign w:val="center"/>
          </w:tcPr>
          <w:p w14:paraId="11812737" w14:textId="18B95152" w:rsidR="00017B54" w:rsidRDefault="00017B54">
            <w:pPr>
              <w:rPr>
                <w:rFonts w:cs="Times New Roman"/>
              </w:rPr>
            </w:pPr>
            <w:r>
              <w:rPr>
                <w:rFonts w:cs="Times New Roman"/>
              </w:rPr>
              <w:t>PayPal</w:t>
            </w:r>
            <w:r w:rsidR="007F1406">
              <w:rPr>
                <w:rFonts w:cs="Times New Roman"/>
              </w:rPr>
              <w:t xml:space="preserve"> Transfer</w:t>
            </w:r>
          </w:p>
        </w:tc>
        <w:tc>
          <w:tcPr>
            <w:tcW w:w="0" w:type="auto"/>
            <w:vAlign w:val="center"/>
          </w:tcPr>
          <w:p w14:paraId="22CA2034" w14:textId="30137161" w:rsidR="00017B54" w:rsidRDefault="00623393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06E9C">
              <w:rPr>
                <w:rFonts w:ascii="Times New Roman" w:hAnsi="Times New Roman" w:cs="Times New Roman"/>
              </w:rPr>
              <w:t>$</w:t>
            </w:r>
            <w:r w:rsidR="00F06E9C" w:rsidRPr="00B34B91">
              <w:rPr>
                <w:rFonts w:ascii="Times New Roman" w:hAnsi="Times New Roman" w:cs="Times New Roman"/>
              </w:rPr>
              <w:t>8,549.04</w:t>
            </w:r>
          </w:p>
        </w:tc>
      </w:tr>
      <w:tr w:rsidR="00FD61CC" w14:paraId="2A6132B7" w14:textId="77777777">
        <w:tc>
          <w:tcPr>
            <w:tcW w:w="0" w:type="auto"/>
            <w:vAlign w:val="center"/>
            <w:hideMark/>
          </w:tcPr>
          <w:p w14:paraId="19079C1E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</w:rPr>
              <w:t>Expenses</w:t>
            </w:r>
          </w:p>
        </w:tc>
        <w:tc>
          <w:tcPr>
            <w:tcW w:w="0" w:type="auto"/>
            <w:vAlign w:val="center"/>
            <w:hideMark/>
          </w:tcPr>
          <w:p w14:paraId="53FCF574" w14:textId="68296CA9" w:rsidR="00FD61CC" w:rsidRDefault="00623393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 </w:t>
            </w:r>
            <w:r w:rsidR="00FD61CC">
              <w:rPr>
                <w:rFonts w:cs="Times New Roman"/>
              </w:rPr>
              <w:t>$6,000.26</w:t>
            </w:r>
          </w:p>
        </w:tc>
      </w:tr>
      <w:tr w:rsidR="00FD61CC" w14:paraId="64C198B9" w14:textId="77777777">
        <w:tc>
          <w:tcPr>
            <w:tcW w:w="0" w:type="auto"/>
            <w:vAlign w:val="center"/>
            <w:hideMark/>
          </w:tcPr>
          <w:p w14:paraId="6DE36C92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</w:rPr>
              <w:t>Ending balance</w:t>
            </w:r>
          </w:p>
        </w:tc>
        <w:tc>
          <w:tcPr>
            <w:tcW w:w="0" w:type="auto"/>
            <w:vAlign w:val="center"/>
            <w:hideMark/>
          </w:tcPr>
          <w:p w14:paraId="48C911ED" w14:textId="48382104" w:rsidR="00FD61CC" w:rsidRDefault="005166F3">
            <w:pPr>
              <w:spacing w:line="278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2767BE" w:rsidRPr="00042301">
              <w:rPr>
                <w:rFonts w:ascii="Times New Roman" w:hAnsi="Times New Roman" w:cs="Times New Roman"/>
                <w:color w:val="000000"/>
              </w:rPr>
              <w:t>$65,552.37</w:t>
            </w:r>
          </w:p>
        </w:tc>
      </w:tr>
    </w:tbl>
    <w:p w14:paraId="4317C402" w14:textId="77777777" w:rsidR="00AA1B49" w:rsidRDefault="00AA1B49" w:rsidP="002F4119">
      <w:pPr>
        <w:rPr>
          <w:rFonts w:ascii="Times New Roman" w:hAnsi="Times New Roman" w:cs="Times New Roman"/>
          <w:b/>
          <w:bCs/>
        </w:rPr>
      </w:pPr>
    </w:p>
    <w:p w14:paraId="36CA96AF" w14:textId="77777777" w:rsidR="002F4119" w:rsidRDefault="002F4119" w:rsidP="002F4119">
      <w:pPr>
        <w:rPr>
          <w:rFonts w:ascii="Times New Roman" w:hAnsi="Times New Roman" w:cs="Times New Roman"/>
        </w:rPr>
      </w:pPr>
      <w:r w:rsidRPr="00E91BB6">
        <w:rPr>
          <w:rFonts w:ascii="Times New Roman" w:hAnsi="Times New Roman" w:cs="Times New Roman"/>
        </w:rPr>
        <w:t>*Detailed synopsis available upon request</w:t>
      </w:r>
    </w:p>
    <w:p w14:paraId="5C8A2B6F" w14:textId="77777777" w:rsidR="004A7FF4" w:rsidRDefault="004A7FF4" w:rsidP="002F4119">
      <w:pPr>
        <w:rPr>
          <w:rFonts w:ascii="Times New Roman" w:hAnsi="Times New Roman" w:cs="Times New Roman"/>
        </w:rPr>
      </w:pPr>
    </w:p>
    <w:p w14:paraId="17E423F9" w14:textId="77777777" w:rsidR="004A7FF4" w:rsidRDefault="004A7FF4" w:rsidP="002F4119">
      <w:pPr>
        <w:rPr>
          <w:rFonts w:ascii="Times New Roman" w:hAnsi="Times New Roman" w:cs="Times New Roman"/>
        </w:rPr>
      </w:pPr>
    </w:p>
    <w:p w14:paraId="34966214" w14:textId="77777777" w:rsidR="004A7FF4" w:rsidRPr="00E91BB6" w:rsidRDefault="004A7FF4" w:rsidP="002F4119">
      <w:pPr>
        <w:rPr>
          <w:rFonts w:ascii="Times New Roman" w:hAnsi="Times New Roman" w:cs="Times New Roman"/>
        </w:rPr>
      </w:pPr>
    </w:p>
    <w:p w14:paraId="150382E1" w14:textId="7BC6FD6C" w:rsidR="002F4119" w:rsidRPr="0084690E" w:rsidRDefault="002F4119" w:rsidP="002F4119">
      <w:pPr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</w:rPr>
        <w:lastRenderedPageBreak/>
        <w:t xml:space="preserve">Four </w:t>
      </w:r>
      <w:r w:rsidRPr="00E91BB6">
        <w:rPr>
          <w:rFonts w:ascii="Times New Roman" w:hAnsi="Times New Roman" w:cs="Times New Roman"/>
        </w:rPr>
        <w:t xml:space="preserve">checks totaling </w:t>
      </w:r>
      <w:r w:rsidR="00CF62C2" w:rsidRPr="00F06D1A">
        <w:rPr>
          <w:rFonts w:ascii="Times New Roman" w:hAnsi="Times New Roman" w:cs="Times New Roman"/>
        </w:rPr>
        <w:t>$6,000.26.</w:t>
      </w:r>
    </w:p>
    <w:tbl>
      <w:tblPr>
        <w:tblStyle w:val="GridTable4-Accent1"/>
        <w:tblW w:w="5000" w:type="pct"/>
        <w:tblInd w:w="0" w:type="dxa"/>
        <w:tblLook w:val="04A0" w:firstRow="1" w:lastRow="0" w:firstColumn="1" w:lastColumn="0" w:noHBand="0" w:noVBand="1"/>
      </w:tblPr>
      <w:tblGrid>
        <w:gridCol w:w="1898"/>
        <w:gridCol w:w="1251"/>
        <w:gridCol w:w="3011"/>
        <w:gridCol w:w="1251"/>
        <w:gridCol w:w="1939"/>
      </w:tblGrid>
      <w:tr w:rsidR="00FD61CC" w14:paraId="13BBC0EE" w14:textId="77777777" w:rsidTr="007E4EC9">
        <w:tc>
          <w:tcPr>
            <w:tcW w:w="0" w:type="auto"/>
            <w:gridSpan w:val="2"/>
            <w:vAlign w:val="center"/>
            <w:hideMark/>
          </w:tcPr>
          <w:p w14:paraId="2B28FA3C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Check #</w:t>
            </w:r>
          </w:p>
        </w:tc>
        <w:tc>
          <w:tcPr>
            <w:tcW w:w="1610" w:type="pct"/>
            <w:vAlign w:val="center"/>
            <w:hideMark/>
          </w:tcPr>
          <w:p w14:paraId="5E14A2AB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Payee</w:t>
            </w:r>
          </w:p>
        </w:tc>
        <w:tc>
          <w:tcPr>
            <w:tcW w:w="669" w:type="pct"/>
            <w:vAlign w:val="center"/>
            <w:hideMark/>
          </w:tcPr>
          <w:p w14:paraId="58B14FEA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Amount</w:t>
            </w:r>
          </w:p>
        </w:tc>
        <w:tc>
          <w:tcPr>
            <w:tcW w:w="0" w:type="auto"/>
            <w:vAlign w:val="center"/>
            <w:hideMark/>
          </w:tcPr>
          <w:p w14:paraId="25539D06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Purpose / Notes</w:t>
            </w:r>
          </w:p>
        </w:tc>
      </w:tr>
      <w:tr w:rsidR="00FD61CC" w14:paraId="651680D0" w14:textId="77777777" w:rsidTr="007E4EC9">
        <w:tc>
          <w:tcPr>
            <w:tcW w:w="0" w:type="auto"/>
            <w:gridSpan w:val="2"/>
            <w:vAlign w:val="center"/>
            <w:hideMark/>
          </w:tcPr>
          <w:p w14:paraId="24E52475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</w:rPr>
              <w:t>1201</w:t>
            </w:r>
          </w:p>
        </w:tc>
        <w:tc>
          <w:tcPr>
            <w:tcW w:w="1610" w:type="pct"/>
            <w:vAlign w:val="center"/>
            <w:hideMark/>
          </w:tcPr>
          <w:p w14:paraId="05B4669D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</w:rPr>
              <w:t>Estelline Rodeo Club</w:t>
            </w:r>
          </w:p>
        </w:tc>
        <w:tc>
          <w:tcPr>
            <w:tcW w:w="669" w:type="pct"/>
            <w:vAlign w:val="center"/>
            <w:hideMark/>
          </w:tcPr>
          <w:p w14:paraId="74D13ACC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</w:rPr>
              <w:t>$300.00</w:t>
            </w:r>
          </w:p>
        </w:tc>
        <w:tc>
          <w:tcPr>
            <w:tcW w:w="0" w:type="auto"/>
            <w:vAlign w:val="center"/>
            <w:hideMark/>
          </w:tcPr>
          <w:p w14:paraId="19C992EE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</w:rPr>
              <w:t>Still Logo Sponsor</w:t>
            </w:r>
          </w:p>
        </w:tc>
      </w:tr>
      <w:tr w:rsidR="00FD61CC" w14:paraId="612D3322" w14:textId="77777777" w:rsidTr="007E4EC9">
        <w:tc>
          <w:tcPr>
            <w:tcW w:w="0" w:type="auto"/>
            <w:gridSpan w:val="2"/>
            <w:vAlign w:val="center"/>
            <w:hideMark/>
          </w:tcPr>
          <w:p w14:paraId="2B5888ED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</w:rPr>
              <w:t>1202</w:t>
            </w:r>
          </w:p>
        </w:tc>
        <w:tc>
          <w:tcPr>
            <w:tcW w:w="1610" w:type="pct"/>
            <w:vAlign w:val="center"/>
            <w:hideMark/>
          </w:tcPr>
          <w:p w14:paraId="7E89AC02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</w:rPr>
              <w:t>Borns Group Inc</w:t>
            </w:r>
          </w:p>
        </w:tc>
        <w:tc>
          <w:tcPr>
            <w:tcW w:w="669" w:type="pct"/>
            <w:vAlign w:val="center"/>
            <w:hideMark/>
          </w:tcPr>
          <w:p w14:paraId="0298C69C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</w:rPr>
              <w:t>$1,187.08</w:t>
            </w:r>
          </w:p>
        </w:tc>
        <w:tc>
          <w:tcPr>
            <w:tcW w:w="0" w:type="auto"/>
            <w:vAlign w:val="center"/>
            <w:hideMark/>
          </w:tcPr>
          <w:p w14:paraId="3A080824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</w:rPr>
              <w:t>Join Renew Letter</w:t>
            </w:r>
          </w:p>
        </w:tc>
      </w:tr>
      <w:tr w:rsidR="00FD61CC" w14:paraId="277670AC" w14:textId="77777777" w:rsidTr="007E4EC9">
        <w:tc>
          <w:tcPr>
            <w:tcW w:w="0" w:type="auto"/>
            <w:gridSpan w:val="2"/>
            <w:vAlign w:val="center"/>
            <w:hideMark/>
          </w:tcPr>
          <w:p w14:paraId="1E0F78F8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</w:rPr>
              <w:t>1203</w:t>
            </w:r>
          </w:p>
        </w:tc>
        <w:tc>
          <w:tcPr>
            <w:tcW w:w="1610" w:type="pct"/>
            <w:vAlign w:val="center"/>
            <w:hideMark/>
          </w:tcPr>
          <w:p w14:paraId="52A07EDC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</w:rPr>
              <w:t>First Bank &amp; Trust</w:t>
            </w:r>
          </w:p>
        </w:tc>
        <w:tc>
          <w:tcPr>
            <w:tcW w:w="669" w:type="pct"/>
            <w:vAlign w:val="center"/>
            <w:hideMark/>
          </w:tcPr>
          <w:p w14:paraId="722FA3AC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</w:rPr>
              <w:t>$1,179.02</w:t>
            </w:r>
          </w:p>
        </w:tc>
        <w:tc>
          <w:tcPr>
            <w:tcW w:w="0" w:type="auto"/>
            <w:vAlign w:val="center"/>
            <w:hideMark/>
          </w:tcPr>
          <w:p w14:paraId="28A6F0F3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</w:rPr>
              <w:t>Wix website</w:t>
            </w:r>
          </w:p>
        </w:tc>
      </w:tr>
      <w:tr w:rsidR="00FD61CC" w14:paraId="6B4F7714" w14:textId="77777777" w:rsidTr="007E4EC9">
        <w:tc>
          <w:tcPr>
            <w:tcW w:w="0" w:type="auto"/>
            <w:gridSpan w:val="2"/>
            <w:vAlign w:val="center"/>
            <w:hideMark/>
          </w:tcPr>
          <w:p w14:paraId="05CD3A86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</w:rPr>
              <w:t>1204</w:t>
            </w:r>
          </w:p>
        </w:tc>
        <w:tc>
          <w:tcPr>
            <w:tcW w:w="1610" w:type="pct"/>
            <w:vAlign w:val="center"/>
            <w:hideMark/>
          </w:tcPr>
          <w:p w14:paraId="2D4AD776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</w:rPr>
              <w:t>Clark Insurance Agency</w:t>
            </w:r>
          </w:p>
        </w:tc>
        <w:tc>
          <w:tcPr>
            <w:tcW w:w="669" w:type="pct"/>
            <w:vAlign w:val="center"/>
            <w:hideMark/>
          </w:tcPr>
          <w:p w14:paraId="2B3886DC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</w:rPr>
              <w:t>$438.00</w:t>
            </w:r>
          </w:p>
        </w:tc>
        <w:tc>
          <w:tcPr>
            <w:tcW w:w="0" w:type="auto"/>
            <w:vAlign w:val="center"/>
            <w:hideMark/>
          </w:tcPr>
          <w:p w14:paraId="329A7A38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</w:rPr>
              <w:t>2026 DOLI Renewal</w:t>
            </w:r>
          </w:p>
        </w:tc>
      </w:tr>
      <w:tr w:rsidR="00FD61CC" w14:paraId="5853B70F" w14:textId="77777777" w:rsidTr="007E4EC9">
        <w:tc>
          <w:tcPr>
            <w:tcW w:w="0" w:type="auto"/>
            <w:gridSpan w:val="2"/>
            <w:vAlign w:val="center"/>
            <w:hideMark/>
          </w:tcPr>
          <w:p w14:paraId="62983812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</w:rPr>
              <w:t>1205</w:t>
            </w:r>
          </w:p>
        </w:tc>
        <w:tc>
          <w:tcPr>
            <w:tcW w:w="1610" w:type="pct"/>
            <w:vAlign w:val="center"/>
            <w:hideMark/>
          </w:tcPr>
          <w:p w14:paraId="04ABE37C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</w:rPr>
              <w:t>Banner Associates</w:t>
            </w:r>
          </w:p>
        </w:tc>
        <w:tc>
          <w:tcPr>
            <w:tcW w:w="669" w:type="pct"/>
            <w:vAlign w:val="center"/>
            <w:hideMark/>
          </w:tcPr>
          <w:p w14:paraId="5142B076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</w:rPr>
              <w:t>$2,896.16</w:t>
            </w:r>
          </w:p>
        </w:tc>
        <w:tc>
          <w:tcPr>
            <w:tcW w:w="0" w:type="auto"/>
            <w:vAlign w:val="center"/>
            <w:hideMark/>
          </w:tcPr>
          <w:p w14:paraId="0678835A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</w:rPr>
              <w:t>Final Payment Lake Mgt Plan</w:t>
            </w:r>
          </w:p>
        </w:tc>
      </w:tr>
      <w:tr w:rsidR="00FD61CC" w14:paraId="23A30C84" w14:textId="77777777" w:rsidTr="007E4EC9">
        <w:trPr>
          <w:gridAfter w:val="2"/>
          <w:wAfter w:w="1706" w:type="pct"/>
        </w:trPr>
        <w:tc>
          <w:tcPr>
            <w:tcW w:w="0" w:type="auto"/>
            <w:vAlign w:val="center"/>
            <w:hideMark/>
          </w:tcPr>
          <w:p w14:paraId="1FF53B94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Outstanding invoice</w:t>
            </w:r>
          </w:p>
        </w:tc>
        <w:tc>
          <w:tcPr>
            <w:tcW w:w="0" w:type="auto"/>
            <w:vAlign w:val="center"/>
            <w:hideMark/>
          </w:tcPr>
          <w:p w14:paraId="1DFB6167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Amount</w:t>
            </w:r>
          </w:p>
        </w:tc>
        <w:tc>
          <w:tcPr>
            <w:tcW w:w="1610" w:type="pct"/>
            <w:vAlign w:val="center"/>
            <w:hideMark/>
          </w:tcPr>
          <w:p w14:paraId="4FD46E94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Notes</w:t>
            </w:r>
          </w:p>
        </w:tc>
      </w:tr>
      <w:tr w:rsidR="00FD61CC" w14:paraId="7C5621AB" w14:textId="77777777" w:rsidTr="007E4EC9">
        <w:trPr>
          <w:gridAfter w:val="2"/>
          <w:wAfter w:w="1706" w:type="pct"/>
        </w:trPr>
        <w:tc>
          <w:tcPr>
            <w:tcW w:w="0" w:type="auto"/>
            <w:vAlign w:val="center"/>
            <w:hideMark/>
          </w:tcPr>
          <w:p w14:paraId="4123FB3F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</w:rPr>
              <w:t>Barb Zavala</w:t>
            </w:r>
          </w:p>
        </w:tc>
        <w:tc>
          <w:tcPr>
            <w:tcW w:w="0" w:type="auto"/>
            <w:vAlign w:val="center"/>
            <w:hideMark/>
          </w:tcPr>
          <w:p w14:paraId="1C6A6AD1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</w:rPr>
              <w:t>$1,250.00</w:t>
            </w:r>
          </w:p>
        </w:tc>
        <w:tc>
          <w:tcPr>
            <w:tcW w:w="1610" w:type="pct"/>
            <w:vAlign w:val="center"/>
            <w:hideMark/>
          </w:tcPr>
          <w:p w14:paraId="39909FFB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</w:rPr>
              <w:t>Administration services (Directory addresses)</w:t>
            </w:r>
          </w:p>
        </w:tc>
      </w:tr>
      <w:tr w:rsidR="00FD61CC" w14:paraId="2BE71691" w14:textId="77777777" w:rsidTr="007E4EC9">
        <w:trPr>
          <w:gridAfter w:val="2"/>
          <w:wAfter w:w="1706" w:type="pct"/>
        </w:trPr>
        <w:tc>
          <w:tcPr>
            <w:tcW w:w="0" w:type="auto"/>
            <w:vAlign w:val="center"/>
            <w:hideMark/>
          </w:tcPr>
          <w:p w14:paraId="0F5693E3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</w:rPr>
              <w:t>Brittny Zavala</w:t>
            </w:r>
          </w:p>
        </w:tc>
        <w:tc>
          <w:tcPr>
            <w:tcW w:w="0" w:type="auto"/>
            <w:vAlign w:val="center"/>
            <w:hideMark/>
          </w:tcPr>
          <w:p w14:paraId="07741B33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</w:rPr>
              <w:t>$150.00</w:t>
            </w:r>
          </w:p>
        </w:tc>
        <w:tc>
          <w:tcPr>
            <w:tcW w:w="1610" w:type="pct"/>
            <w:vAlign w:val="center"/>
            <w:hideMark/>
          </w:tcPr>
          <w:p w14:paraId="0C441BB1" w14:textId="77777777" w:rsidR="00FD61CC" w:rsidRDefault="00FD61CC">
            <w:pPr>
              <w:spacing w:line="278" w:lineRule="auto"/>
              <w:rPr>
                <w:rFonts w:cs="Times New Roman"/>
              </w:rPr>
            </w:pPr>
            <w:r>
              <w:rPr>
                <w:rFonts w:cs="Times New Roman"/>
              </w:rPr>
              <w:t>Directory cover design</w:t>
            </w:r>
          </w:p>
        </w:tc>
      </w:tr>
    </w:tbl>
    <w:p w14:paraId="17DD7335" w14:textId="77777777" w:rsidR="00B25466" w:rsidRDefault="00B25466" w:rsidP="00F37AC8">
      <w:pPr>
        <w:rPr>
          <w:b/>
          <w:bCs/>
        </w:rPr>
      </w:pPr>
    </w:p>
    <w:p w14:paraId="4201284A" w14:textId="778F1E5A" w:rsidR="00F37AC8" w:rsidRDefault="00F37AC8" w:rsidP="00F37AC8">
      <w:r>
        <w:rPr>
          <w:b/>
          <w:bCs/>
        </w:rPr>
        <w:t xml:space="preserve">Motion to Approve </w:t>
      </w:r>
      <w:r w:rsidR="004A7FF4">
        <w:rPr>
          <w:b/>
          <w:bCs/>
        </w:rPr>
        <w:t xml:space="preserve"> </w:t>
      </w:r>
      <w:r w:rsidR="000D0C18">
        <w:rPr>
          <w:b/>
          <w:bCs/>
        </w:rPr>
        <w:t>Treasurers</w:t>
      </w:r>
      <w:r w:rsidR="004A7FF4">
        <w:rPr>
          <w:b/>
          <w:bCs/>
        </w:rPr>
        <w:t xml:space="preserve"> </w:t>
      </w:r>
      <w:r w:rsidR="000D0C18">
        <w:rPr>
          <w:b/>
          <w:bCs/>
        </w:rPr>
        <w:t>Report</w:t>
      </w:r>
      <w:r>
        <w:rPr>
          <w:b/>
          <w:bCs/>
        </w:rPr>
        <w:tab/>
      </w:r>
      <w:r w:rsidR="000D0C18">
        <w:rPr>
          <w:b/>
          <w:bCs/>
        </w:rPr>
        <w:t xml:space="preserve">Motion </w:t>
      </w:r>
      <w:r w:rsidR="00950CB1">
        <w:t>Karen Bergman</w:t>
      </w:r>
      <w:r>
        <w:rPr>
          <w:b/>
          <w:bCs/>
        </w:rPr>
        <w:tab/>
        <w:t xml:space="preserve">Second </w:t>
      </w:r>
      <w:r w:rsidR="00950CB1">
        <w:t>Mark</w:t>
      </w:r>
      <w:r w:rsidR="00122939">
        <w:t xml:space="preserve"> Kelsey</w:t>
      </w:r>
    </w:p>
    <w:p w14:paraId="1B6ADBEA" w14:textId="6E9FD9A0" w:rsidR="003B6B2A" w:rsidRPr="00A86D5B" w:rsidRDefault="00F37AC8" w:rsidP="003B6B2A">
      <w:pPr>
        <w:rPr>
          <w:b/>
          <w:bCs/>
        </w:rPr>
      </w:pPr>
      <w:r w:rsidRPr="00A86D5B">
        <w:rPr>
          <w:b/>
          <w:bCs/>
        </w:rPr>
        <w:t>Motion Carried</w:t>
      </w:r>
    </w:p>
    <w:p w14:paraId="1015C048" w14:textId="77777777" w:rsidR="00CC602E" w:rsidRPr="00FF42C8" w:rsidRDefault="00CC602E" w:rsidP="00CC602E">
      <w:pPr>
        <w:rPr>
          <w:rFonts w:ascii="Times New Roman" w:hAnsi="Times New Roman" w:cs="Times New Roman"/>
          <w:b/>
          <w:bCs/>
        </w:rPr>
      </w:pPr>
      <w:r w:rsidRPr="00FF42C8">
        <w:rPr>
          <w:rFonts w:ascii="Times New Roman" w:hAnsi="Times New Roman" w:cs="Times New Roman"/>
          <w:b/>
          <w:bCs/>
        </w:rPr>
        <w:t>Old business</w:t>
      </w:r>
    </w:p>
    <w:p w14:paraId="2D7E4F8B" w14:textId="77777777" w:rsidR="00CC602E" w:rsidRPr="00762E87" w:rsidRDefault="00CC602E" w:rsidP="00CC602E">
      <w:pPr>
        <w:pStyle w:val="ListParagraph"/>
        <w:numPr>
          <w:ilvl w:val="0"/>
          <w:numId w:val="23"/>
        </w:numPr>
        <w:spacing w:after="0" w:line="276" w:lineRule="auto"/>
        <w:rPr>
          <w:rFonts w:ascii="Times New Roman" w:hAnsi="Times New Roman" w:cs="Times New Roman"/>
        </w:rPr>
      </w:pPr>
      <w:r w:rsidRPr="00762E87">
        <w:rPr>
          <w:rFonts w:ascii="Times New Roman" w:hAnsi="Times New Roman" w:cs="Times New Roman"/>
        </w:rPr>
        <w:t>Discounts for residents that use zero-phosphorus fertilizer and provide discount coupons to buy the right kind (discussion)</w:t>
      </w:r>
    </w:p>
    <w:p w14:paraId="3137D490" w14:textId="41069621" w:rsidR="000E2E23" w:rsidRPr="005E102D" w:rsidRDefault="005F1EBB" w:rsidP="000E2E23">
      <w:pPr>
        <w:pStyle w:val="ListParagraph"/>
        <w:numPr>
          <w:ilvl w:val="0"/>
          <w:numId w:val="23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 </w:t>
      </w:r>
      <w:r w:rsidR="00C2416B">
        <w:rPr>
          <w:rFonts w:ascii="Times New Roman" w:hAnsi="Times New Roman" w:cs="Times New Roman"/>
        </w:rPr>
        <w:t xml:space="preserve">Kelsey secured </w:t>
      </w:r>
      <w:r w:rsidR="00EC69B4">
        <w:rPr>
          <w:rFonts w:ascii="Times New Roman" w:hAnsi="Times New Roman" w:cs="Times New Roman"/>
        </w:rPr>
        <w:t xml:space="preserve">40 </w:t>
      </w:r>
      <w:r w:rsidR="00CC602E" w:rsidRPr="00762E87">
        <w:rPr>
          <w:rFonts w:ascii="Times New Roman" w:hAnsi="Times New Roman" w:cs="Times New Roman"/>
        </w:rPr>
        <w:t xml:space="preserve">Soil Sample Kits </w:t>
      </w:r>
      <w:r w:rsidR="00EC69B4">
        <w:rPr>
          <w:rFonts w:ascii="Times New Roman" w:hAnsi="Times New Roman" w:cs="Times New Roman"/>
        </w:rPr>
        <w:t xml:space="preserve">and will hand them out at the open house until the </w:t>
      </w:r>
      <w:r w:rsidR="0012100F">
        <w:rPr>
          <w:rFonts w:ascii="Times New Roman" w:hAnsi="Times New Roman" w:cs="Times New Roman"/>
        </w:rPr>
        <w:t xml:space="preserve">kits are </w:t>
      </w:r>
      <w:r w:rsidR="002C68D0">
        <w:rPr>
          <w:rFonts w:ascii="Times New Roman" w:hAnsi="Times New Roman" w:cs="Times New Roman"/>
        </w:rPr>
        <w:t>gone.</w:t>
      </w:r>
    </w:p>
    <w:p w14:paraId="5B0E66F0" w14:textId="77777777" w:rsidR="00CC602E" w:rsidRPr="00714893" w:rsidRDefault="00CC602E" w:rsidP="00CC602E">
      <w:pPr>
        <w:pStyle w:val="ListParagraph"/>
        <w:numPr>
          <w:ilvl w:val="0"/>
          <w:numId w:val="23"/>
        </w:numPr>
        <w:spacing w:after="0" w:line="276" w:lineRule="auto"/>
        <w:rPr>
          <w:rFonts w:ascii="Times New Roman" w:hAnsi="Times New Roman" w:cs="Times New Roman"/>
          <w:b/>
          <w:bCs/>
        </w:rPr>
      </w:pPr>
      <w:r w:rsidRPr="00714893">
        <w:rPr>
          <w:rFonts w:ascii="Times New Roman" w:hAnsi="Times New Roman" w:cs="Times New Roman"/>
          <w:b/>
          <w:bCs/>
        </w:rPr>
        <w:t>Events</w:t>
      </w:r>
    </w:p>
    <w:p w14:paraId="528FE039" w14:textId="77777777" w:rsidR="00CC602E" w:rsidRPr="00BE746E" w:rsidRDefault="00CC602E" w:rsidP="00CC602E">
      <w:pPr>
        <w:pStyle w:val="ListParagraph"/>
        <w:numPr>
          <w:ilvl w:val="1"/>
          <w:numId w:val="23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Beach Cleanup May 9</w:t>
      </w:r>
      <w:r w:rsidRPr="00F46EA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  <w:vertAlign w:val="superscript"/>
        </w:rPr>
        <w:t xml:space="preserve">  </w:t>
      </w:r>
      <w:r w:rsidRPr="00BE746E">
        <w:rPr>
          <w:rFonts w:ascii="Times New Roman" w:hAnsi="Times New Roman" w:cs="Times New Roman"/>
        </w:rPr>
        <w:t>Sponsored by Game Fish &amp; Parks</w:t>
      </w:r>
    </w:p>
    <w:p w14:paraId="7499DF25" w14:textId="40C129E6" w:rsidR="00CC602E" w:rsidRPr="005D7FCD" w:rsidRDefault="00CC602E" w:rsidP="00CC602E">
      <w:pPr>
        <w:pStyle w:val="ListParagraph"/>
        <w:numPr>
          <w:ilvl w:val="2"/>
          <w:numId w:val="23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 at LPRA </w:t>
      </w:r>
      <w:r w:rsidRPr="005D7FCD">
        <w:rPr>
          <w:rFonts w:ascii="Times New Roman" w:hAnsi="Times New Roman" w:cs="Times New Roman"/>
        </w:rPr>
        <w:t xml:space="preserve">boat </w:t>
      </w:r>
      <w:r w:rsidR="00916BAB" w:rsidRPr="005D7FCD">
        <w:rPr>
          <w:rFonts w:ascii="Times New Roman" w:hAnsi="Times New Roman" w:cs="Times New Roman"/>
        </w:rPr>
        <w:t>ramp at</w:t>
      </w:r>
      <w:r w:rsidRPr="005D7F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9:00AM Gloves and Bags will be </w:t>
      </w:r>
      <w:r w:rsidR="00182D86">
        <w:rPr>
          <w:rFonts w:ascii="Times New Roman" w:hAnsi="Times New Roman" w:cs="Times New Roman"/>
        </w:rPr>
        <w:t>provided.</w:t>
      </w:r>
      <w:r w:rsidRPr="005D7FCD">
        <w:rPr>
          <w:rFonts w:ascii="Times New Roman" w:hAnsi="Times New Roman" w:cs="Times New Roman"/>
        </w:rPr>
        <w:tab/>
      </w:r>
    </w:p>
    <w:p w14:paraId="4E12729F" w14:textId="77777777" w:rsidR="00CC602E" w:rsidRDefault="00CC602E" w:rsidP="00CC602E">
      <w:pPr>
        <w:pStyle w:val="ListParagraph"/>
        <w:numPr>
          <w:ilvl w:val="1"/>
          <w:numId w:val="23"/>
        </w:numPr>
        <w:spacing w:after="0" w:line="276" w:lineRule="auto"/>
        <w:rPr>
          <w:rFonts w:ascii="Times New Roman" w:hAnsi="Times New Roman" w:cs="Times New Roman"/>
        </w:rPr>
      </w:pPr>
      <w:r w:rsidRPr="00762E87">
        <w:rPr>
          <w:rFonts w:ascii="Times New Roman" w:hAnsi="Times New Roman" w:cs="Times New Roman"/>
        </w:rPr>
        <w:t>Open House</w:t>
      </w:r>
    </w:p>
    <w:p w14:paraId="34C4120F" w14:textId="77777777" w:rsidR="00CC602E" w:rsidRDefault="00CC602E" w:rsidP="00CC602E">
      <w:pPr>
        <w:pStyle w:val="ListParagraph"/>
        <w:numPr>
          <w:ilvl w:val="2"/>
          <w:numId w:val="23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Location Arlington Beach Resort</w:t>
      </w:r>
    </w:p>
    <w:p w14:paraId="60F58A30" w14:textId="77777777" w:rsidR="00CC602E" w:rsidRDefault="00CC602E" w:rsidP="00CC602E">
      <w:pPr>
        <w:pStyle w:val="ListParagraph"/>
        <w:numPr>
          <w:ilvl w:val="2"/>
          <w:numId w:val="23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 8:30 AM Setup, 9-11 AM for directory handout</w:t>
      </w:r>
    </w:p>
    <w:p w14:paraId="46C32AE1" w14:textId="77777777" w:rsidR="00CC602E" w:rsidRPr="00762E87" w:rsidRDefault="00CC602E" w:rsidP="00CC602E">
      <w:pPr>
        <w:pStyle w:val="ListParagraph"/>
        <w:numPr>
          <w:ilvl w:val="2"/>
          <w:numId w:val="23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Coffee and donuts provided for Whitetail properties (business sponsor)</w:t>
      </w:r>
    </w:p>
    <w:p w14:paraId="4850D29A" w14:textId="77777777" w:rsidR="00CC602E" w:rsidRDefault="00CC602E" w:rsidP="00CC602E">
      <w:pPr>
        <w:pStyle w:val="ListParagraph"/>
        <w:numPr>
          <w:ilvl w:val="1"/>
          <w:numId w:val="23"/>
        </w:numPr>
        <w:spacing w:after="0" w:line="276" w:lineRule="auto"/>
        <w:rPr>
          <w:rFonts w:ascii="Times New Roman" w:hAnsi="Times New Roman" w:cs="Times New Roman"/>
        </w:rPr>
      </w:pPr>
      <w:r w:rsidRPr="00721066">
        <w:rPr>
          <w:rFonts w:ascii="Times New Roman" w:hAnsi="Times New Roman" w:cs="Times New Roman"/>
        </w:rPr>
        <w:t xml:space="preserve">Coffee Chat </w:t>
      </w:r>
    </w:p>
    <w:p w14:paraId="3F4A2FBE" w14:textId="77777777" w:rsidR="00F14194" w:rsidRPr="005E102D" w:rsidRDefault="00F14194" w:rsidP="005E102D">
      <w:pPr>
        <w:spacing w:after="0" w:line="276" w:lineRule="auto"/>
        <w:rPr>
          <w:rFonts w:ascii="Times New Roman" w:hAnsi="Times New Roman" w:cs="Times New Roman"/>
        </w:rPr>
      </w:pPr>
    </w:p>
    <w:p w14:paraId="5FAC481E" w14:textId="77777777" w:rsidR="00CC602E" w:rsidRPr="00721066" w:rsidRDefault="00CC602E" w:rsidP="00CC602E">
      <w:pPr>
        <w:pStyle w:val="ListParagraph"/>
        <w:numPr>
          <w:ilvl w:val="2"/>
          <w:numId w:val="23"/>
        </w:numPr>
        <w:spacing w:after="0" w:line="276" w:lineRule="auto"/>
        <w:rPr>
          <w:rFonts w:ascii="Times New Roman" w:hAnsi="Times New Roman" w:cs="Times New Roman"/>
          <w:b/>
          <w:bCs/>
        </w:rPr>
      </w:pPr>
      <w:r w:rsidRPr="00721066">
        <w:rPr>
          <w:rFonts w:ascii="Times New Roman" w:hAnsi="Times New Roman" w:cs="Times New Roman"/>
        </w:rPr>
        <w:t>Speaker</w:t>
      </w:r>
      <w:r>
        <w:rPr>
          <w:rFonts w:ascii="Times New Roman" w:hAnsi="Times New Roman" w:cs="Times New Roman"/>
        </w:rPr>
        <w:t xml:space="preserve"> </w:t>
      </w:r>
      <w:r w:rsidRPr="00721066">
        <w:rPr>
          <w:rFonts w:ascii="Times New Roman" w:hAnsi="Times New Roman" w:cs="Times New Roman"/>
        </w:rPr>
        <w:t>Steve Charron</w:t>
      </w:r>
      <w:r>
        <w:rPr>
          <w:rFonts w:ascii="Times New Roman" w:hAnsi="Times New Roman" w:cs="Times New Roman"/>
        </w:rPr>
        <w:t xml:space="preserve"> South Dakota Lakes and Streams (confirmed)</w:t>
      </w:r>
    </w:p>
    <w:p w14:paraId="6F578F7F" w14:textId="77777777" w:rsidR="00CC602E" w:rsidRDefault="00CC602E" w:rsidP="00CC602E">
      <w:pPr>
        <w:pStyle w:val="ListParagraph"/>
        <w:numPr>
          <w:ilvl w:val="2"/>
          <w:numId w:val="23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Location Alsville</w:t>
      </w:r>
    </w:p>
    <w:p w14:paraId="75C6A6CD" w14:textId="488C78C2" w:rsidR="00CC602E" w:rsidRPr="00AF30C7" w:rsidRDefault="00CC602E" w:rsidP="00CC602E">
      <w:pPr>
        <w:pStyle w:val="ListParagraph"/>
        <w:numPr>
          <w:ilvl w:val="2"/>
          <w:numId w:val="23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 9-11 AM</w:t>
      </w:r>
    </w:p>
    <w:p w14:paraId="60F9FF1B" w14:textId="1F94C83B" w:rsidR="00CC602E" w:rsidRPr="00714893" w:rsidRDefault="00CC602E" w:rsidP="00CC602E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</w:rPr>
      </w:pPr>
      <w:r w:rsidRPr="00714893">
        <w:rPr>
          <w:rFonts w:ascii="Times New Roman" w:hAnsi="Times New Roman" w:cs="Times New Roman"/>
          <w:b/>
          <w:bCs/>
        </w:rPr>
        <w:t xml:space="preserve">Golf Tournament </w:t>
      </w:r>
      <w:r w:rsidR="00D0207C" w:rsidRPr="00714893">
        <w:rPr>
          <w:rFonts w:ascii="Times New Roman" w:hAnsi="Times New Roman" w:cs="Times New Roman"/>
          <w:b/>
          <w:bCs/>
        </w:rPr>
        <w:t>information.</w:t>
      </w:r>
      <w:r w:rsidRPr="00714893">
        <w:rPr>
          <w:rFonts w:ascii="Times New Roman" w:hAnsi="Times New Roman" w:cs="Times New Roman"/>
          <w:b/>
          <w:bCs/>
        </w:rPr>
        <w:t xml:space="preserve"> </w:t>
      </w:r>
    </w:p>
    <w:p w14:paraId="71BC99BB" w14:textId="77777777" w:rsidR="00CC602E" w:rsidRDefault="00CC602E" w:rsidP="00CC602E">
      <w:pPr>
        <w:pStyle w:val="ListParagraph"/>
        <w:numPr>
          <w:ilvl w:val="1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22 Aug 2026 (Confirmed)</w:t>
      </w:r>
    </w:p>
    <w:p w14:paraId="6B627C7D" w14:textId="77777777" w:rsidR="00CC602E" w:rsidRDefault="00CC602E" w:rsidP="00CC602E">
      <w:pPr>
        <w:pStyle w:val="ListParagraph"/>
        <w:numPr>
          <w:ilvl w:val="1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Coordinated  with LRCG, Green Fees to include Golf Cart $30.00 (Confirmed)</w:t>
      </w:r>
    </w:p>
    <w:p w14:paraId="3C4EB46E" w14:textId="77376CC2" w:rsidR="00CC602E" w:rsidRDefault="00CC602E" w:rsidP="00CC602E">
      <w:pPr>
        <w:pStyle w:val="ListParagraph"/>
        <w:numPr>
          <w:ilvl w:val="1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Coordinated with Wards to Cater the </w:t>
      </w:r>
      <w:r w:rsidR="00B25466">
        <w:rPr>
          <w:rFonts w:ascii="Times New Roman" w:hAnsi="Times New Roman" w:cs="Times New Roman"/>
        </w:rPr>
        <w:t>food.</w:t>
      </w:r>
    </w:p>
    <w:p w14:paraId="326CC4E4" w14:textId="77777777" w:rsidR="00CC602E" w:rsidRDefault="00CC602E" w:rsidP="00CC602E">
      <w:pPr>
        <w:pStyle w:val="ListParagraph"/>
        <w:numPr>
          <w:ilvl w:val="1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Drafted Hole sponsorship letter</w:t>
      </w:r>
    </w:p>
    <w:p w14:paraId="11CA2C02" w14:textId="75507FF4" w:rsidR="00CC602E" w:rsidRDefault="00B25466" w:rsidP="00CC602E">
      <w:pPr>
        <w:pStyle w:val="ListParagraph"/>
        <w:numPr>
          <w:ilvl w:val="1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started</w:t>
      </w:r>
      <w:r w:rsidR="00CC602E">
        <w:rPr>
          <w:rFonts w:ascii="Times New Roman" w:hAnsi="Times New Roman" w:cs="Times New Roman"/>
        </w:rPr>
        <w:t xml:space="preserve"> working on </w:t>
      </w:r>
      <w:r>
        <w:rPr>
          <w:rFonts w:ascii="Times New Roman" w:hAnsi="Times New Roman" w:cs="Times New Roman"/>
        </w:rPr>
        <w:t>flyers</w:t>
      </w:r>
      <w:r w:rsidR="00A11DDF">
        <w:rPr>
          <w:rFonts w:ascii="Times New Roman" w:hAnsi="Times New Roman" w:cs="Times New Roman"/>
        </w:rPr>
        <w:t>.</w:t>
      </w:r>
    </w:p>
    <w:p w14:paraId="1406FFA7" w14:textId="4F676661" w:rsidR="00CC602E" w:rsidRPr="00031FA5" w:rsidRDefault="00CC602E" w:rsidP="00CC602E">
      <w:pPr>
        <w:pStyle w:val="ListParagraph"/>
        <w:numPr>
          <w:ilvl w:val="1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Need committee members to help with </w:t>
      </w:r>
      <w:r w:rsidR="00B25466">
        <w:rPr>
          <w:rFonts w:ascii="Times New Roman" w:hAnsi="Times New Roman" w:cs="Times New Roman"/>
        </w:rPr>
        <w:t>event.</w:t>
      </w:r>
      <w:r>
        <w:rPr>
          <w:rFonts w:ascii="Times New Roman" w:hAnsi="Times New Roman" w:cs="Times New Roman"/>
        </w:rPr>
        <w:t xml:space="preserve"> </w:t>
      </w:r>
    </w:p>
    <w:p w14:paraId="363D1148" w14:textId="77777777" w:rsidR="00B25466" w:rsidRDefault="00B25466" w:rsidP="000E2E23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36F5FCAC" w14:textId="10D6920F" w:rsidR="00CC602E" w:rsidRPr="000E2E23" w:rsidRDefault="00CC602E" w:rsidP="000E2E23">
      <w:pPr>
        <w:spacing w:after="0" w:line="276" w:lineRule="auto"/>
        <w:rPr>
          <w:rFonts w:ascii="Times New Roman" w:hAnsi="Times New Roman" w:cs="Times New Roman"/>
        </w:rPr>
      </w:pPr>
      <w:r w:rsidRPr="000E2E23">
        <w:rPr>
          <w:rFonts w:ascii="Times New Roman" w:hAnsi="Times New Roman" w:cs="Times New Roman"/>
          <w:b/>
          <w:bCs/>
        </w:rPr>
        <w:t>Local Government information</w:t>
      </w:r>
      <w:r w:rsidRPr="000E2E23">
        <w:rPr>
          <w:rFonts w:ascii="Times New Roman" w:hAnsi="Times New Roman" w:cs="Times New Roman"/>
        </w:rPr>
        <w:t xml:space="preserve"> (Patty)</w:t>
      </w:r>
      <w:r w:rsidR="00563204" w:rsidRPr="000E2E23">
        <w:rPr>
          <w:rFonts w:ascii="Times New Roman" w:hAnsi="Times New Roman" w:cs="Times New Roman"/>
        </w:rPr>
        <w:t xml:space="preserve"> No </w:t>
      </w:r>
      <w:r w:rsidR="00F730DA">
        <w:rPr>
          <w:rFonts w:ascii="Times New Roman" w:hAnsi="Times New Roman" w:cs="Times New Roman"/>
        </w:rPr>
        <w:t>update</w:t>
      </w:r>
      <w:r w:rsidR="00B25466" w:rsidRPr="000E2E23">
        <w:rPr>
          <w:rFonts w:ascii="Times New Roman" w:hAnsi="Times New Roman" w:cs="Times New Roman"/>
        </w:rPr>
        <w:t>.</w:t>
      </w:r>
    </w:p>
    <w:p w14:paraId="4D18611C" w14:textId="77777777" w:rsidR="00495830" w:rsidRDefault="00495830" w:rsidP="000E2E23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7AEAB3FE" w14:textId="7536A9AE" w:rsidR="00CC602E" w:rsidRPr="000E2E23" w:rsidRDefault="00CC602E" w:rsidP="000E2E23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0E2E23">
        <w:rPr>
          <w:rFonts w:ascii="Times New Roman" w:hAnsi="Times New Roman" w:cs="Times New Roman"/>
          <w:b/>
          <w:bCs/>
        </w:rPr>
        <w:t>Membership Total</w:t>
      </w:r>
    </w:p>
    <w:p w14:paraId="190810BC" w14:textId="77777777" w:rsidR="00CC602E" w:rsidRPr="00AE75EF" w:rsidRDefault="00CC602E" w:rsidP="00CC602E">
      <w:pPr>
        <w:pStyle w:val="ListParagraph"/>
        <w:numPr>
          <w:ilvl w:val="1"/>
          <w:numId w:val="23"/>
        </w:numPr>
        <w:spacing w:after="0" w:line="276" w:lineRule="auto"/>
        <w:rPr>
          <w:rFonts w:ascii="Times New Roman" w:hAnsi="Times New Roman" w:cs="Times New Roman"/>
        </w:rPr>
      </w:pPr>
      <w:r w:rsidRPr="008A394C">
        <w:rPr>
          <w:rFonts w:ascii="Times New Roman" w:hAnsi="Times New Roman" w:cs="Times New Roman"/>
        </w:rPr>
        <w:t>Members</w:t>
      </w:r>
      <w:r>
        <w:rPr>
          <w:rFonts w:ascii="Times New Roman" w:hAnsi="Times New Roman" w:cs="Times New Roman"/>
          <w:b/>
          <w:bCs/>
        </w:rPr>
        <w:tab/>
      </w:r>
      <w:r w:rsidRPr="00AE75EF">
        <w:rPr>
          <w:rFonts w:ascii="Times New Roman" w:hAnsi="Times New Roman" w:cs="Times New Roman"/>
        </w:rPr>
        <w:t>382</w:t>
      </w:r>
    </w:p>
    <w:p w14:paraId="6576C0B4" w14:textId="77777777" w:rsidR="00CC602E" w:rsidRPr="00AE75EF" w:rsidRDefault="00CC602E" w:rsidP="00CC602E">
      <w:pPr>
        <w:pStyle w:val="ListParagraph"/>
        <w:numPr>
          <w:ilvl w:val="1"/>
          <w:numId w:val="23"/>
        </w:numPr>
        <w:spacing w:after="0" w:line="276" w:lineRule="auto"/>
        <w:rPr>
          <w:rFonts w:ascii="Times New Roman" w:hAnsi="Times New Roman" w:cs="Times New Roman"/>
        </w:rPr>
      </w:pPr>
      <w:r w:rsidRPr="00AE75EF">
        <w:rPr>
          <w:rFonts w:ascii="Times New Roman" w:hAnsi="Times New Roman" w:cs="Times New Roman"/>
        </w:rPr>
        <w:t xml:space="preserve"> Paid Ads </w:t>
      </w:r>
      <w:r w:rsidRPr="00AE75EF">
        <w:rPr>
          <w:rFonts w:ascii="Times New Roman" w:hAnsi="Times New Roman" w:cs="Times New Roman"/>
        </w:rPr>
        <w:tab/>
        <w:t xml:space="preserve">    2</w:t>
      </w:r>
    </w:p>
    <w:p w14:paraId="17CBB360" w14:textId="77777777" w:rsidR="00CC602E" w:rsidRPr="00AE75EF" w:rsidRDefault="00CC602E" w:rsidP="00CC602E">
      <w:pPr>
        <w:pStyle w:val="ListParagraph"/>
        <w:numPr>
          <w:ilvl w:val="1"/>
          <w:numId w:val="23"/>
        </w:numPr>
        <w:spacing w:after="0" w:line="276" w:lineRule="auto"/>
        <w:rPr>
          <w:rFonts w:ascii="Times New Roman" w:hAnsi="Times New Roman" w:cs="Times New Roman"/>
        </w:rPr>
      </w:pPr>
      <w:r w:rsidRPr="00AE75EF">
        <w:rPr>
          <w:rFonts w:ascii="Times New Roman" w:hAnsi="Times New Roman" w:cs="Times New Roman"/>
        </w:rPr>
        <w:t>Total</w:t>
      </w:r>
      <w:r w:rsidRPr="00AE75EF">
        <w:rPr>
          <w:rFonts w:ascii="Times New Roman" w:hAnsi="Times New Roman" w:cs="Times New Roman"/>
        </w:rPr>
        <w:tab/>
      </w:r>
      <w:r w:rsidRPr="00AE75EF">
        <w:rPr>
          <w:rFonts w:ascii="Times New Roman" w:hAnsi="Times New Roman" w:cs="Times New Roman"/>
        </w:rPr>
        <w:tab/>
        <w:t>384</w:t>
      </w:r>
    </w:p>
    <w:p w14:paraId="7CAD389F" w14:textId="77777777" w:rsidR="00CC602E" w:rsidRPr="00E64794" w:rsidRDefault="00CC602E" w:rsidP="00CC602E">
      <w:pPr>
        <w:ind w:left="360"/>
        <w:rPr>
          <w:rFonts w:ascii="Times New Roman" w:hAnsi="Times New Roman" w:cs="Times New Roman"/>
        </w:rPr>
      </w:pPr>
    </w:p>
    <w:p w14:paraId="1C62284C" w14:textId="168AF68F" w:rsidR="00CC602E" w:rsidRPr="000E2E23" w:rsidRDefault="00CC602E" w:rsidP="000E2E23">
      <w:pPr>
        <w:spacing w:after="0" w:line="276" w:lineRule="auto"/>
        <w:rPr>
          <w:rFonts w:ascii="Times New Roman" w:hAnsi="Times New Roman" w:cs="Times New Roman"/>
        </w:rPr>
      </w:pPr>
      <w:r w:rsidRPr="000E2E23">
        <w:rPr>
          <w:rFonts w:ascii="Times New Roman" w:hAnsi="Times New Roman" w:cs="Times New Roman"/>
          <w:b/>
          <w:bCs/>
        </w:rPr>
        <w:t>Lake Management Status</w:t>
      </w:r>
      <w:r w:rsidRPr="000E2E23">
        <w:rPr>
          <w:rFonts w:ascii="Times New Roman" w:hAnsi="Times New Roman" w:cs="Times New Roman"/>
        </w:rPr>
        <w:t xml:space="preserve"> (</w:t>
      </w:r>
      <w:r w:rsidR="004D2693">
        <w:rPr>
          <w:rFonts w:ascii="Times New Roman" w:hAnsi="Times New Roman" w:cs="Times New Roman"/>
        </w:rPr>
        <w:t>Scott</w:t>
      </w:r>
      <w:r w:rsidR="00DF5848">
        <w:rPr>
          <w:rFonts w:ascii="Times New Roman" w:hAnsi="Times New Roman" w:cs="Times New Roman"/>
        </w:rPr>
        <w:t xml:space="preserve"> briefed </w:t>
      </w:r>
      <w:r w:rsidR="00495830">
        <w:rPr>
          <w:rFonts w:ascii="Times New Roman" w:hAnsi="Times New Roman" w:cs="Times New Roman"/>
        </w:rPr>
        <w:t>Status</w:t>
      </w:r>
      <w:r w:rsidRPr="000E2E23">
        <w:rPr>
          <w:rFonts w:ascii="Times New Roman" w:hAnsi="Times New Roman" w:cs="Times New Roman"/>
        </w:rPr>
        <w:t>)</w:t>
      </w:r>
    </w:p>
    <w:p w14:paraId="545F5362" w14:textId="52919841" w:rsidR="00CF0D3D" w:rsidRDefault="004D2693" w:rsidP="004D2693">
      <w:pPr>
        <w:pStyle w:val="ListParagraph"/>
        <w:numPr>
          <w:ilvl w:val="0"/>
          <w:numId w:val="29"/>
        </w:numPr>
        <w:ind w:left="720"/>
      </w:pPr>
      <w:r w:rsidRPr="004D2693">
        <w:rPr>
          <w:rFonts w:ascii="Times New Roman" w:hAnsi="Times New Roman" w:cs="Times New Roman"/>
          <w:color w:val="000000"/>
        </w:rPr>
        <w:t>Members present at the meeting received Lake Management Plan Books, and four additional books have been set aside for those who</w:t>
      </w:r>
      <w:r w:rsidR="00182D86">
        <w:rPr>
          <w:rFonts w:ascii="Times New Roman" w:hAnsi="Times New Roman" w:cs="Times New Roman"/>
          <w:color w:val="000000"/>
        </w:rPr>
        <w:t xml:space="preserve"> were</w:t>
      </w:r>
      <w:r w:rsidRPr="004D2693">
        <w:rPr>
          <w:rFonts w:ascii="Times New Roman" w:hAnsi="Times New Roman" w:cs="Times New Roman"/>
          <w:color w:val="000000"/>
        </w:rPr>
        <w:t xml:space="preserve"> </w:t>
      </w:r>
      <w:r w:rsidR="00E934F1">
        <w:rPr>
          <w:rFonts w:ascii="Times New Roman" w:hAnsi="Times New Roman" w:cs="Times New Roman"/>
          <w:color w:val="000000"/>
        </w:rPr>
        <w:t>unable to</w:t>
      </w:r>
      <w:r w:rsidRPr="004D2693">
        <w:rPr>
          <w:rFonts w:ascii="Times New Roman" w:hAnsi="Times New Roman" w:cs="Times New Roman"/>
          <w:color w:val="000000"/>
        </w:rPr>
        <w:t xml:space="preserve"> attend.</w:t>
      </w:r>
      <w:r w:rsidR="00C357C5" w:rsidRPr="00C357C5">
        <w:rPr>
          <w:rFonts w:ascii="Times New Roman" w:hAnsi="Times New Roman" w:cs="Times New Roman"/>
          <w:color w:val="000000"/>
        </w:rPr>
        <w:t xml:space="preserve"> The remaining books will be allocated to Waterboard members.</w:t>
      </w:r>
    </w:p>
    <w:p w14:paraId="15B5137E" w14:textId="1C6A1705" w:rsidR="00DD5B00" w:rsidRDefault="00DD5B00" w:rsidP="00CF0D3D">
      <w:r w:rsidRPr="00DD5B00">
        <w:rPr>
          <w:b/>
          <w:bCs/>
        </w:rPr>
        <w:t>Message from Banner Associates</w:t>
      </w:r>
      <w:r>
        <w:t xml:space="preserve"> </w:t>
      </w:r>
      <w:r w:rsidR="002233E9">
        <w:t xml:space="preserve"> </w:t>
      </w:r>
      <w:r w:rsidR="0000092D">
        <w:t>(</w:t>
      </w:r>
      <w:r w:rsidR="002233E9">
        <w:t>Pat Car</w:t>
      </w:r>
      <w:r w:rsidR="00860200">
        <w:t>ey</w:t>
      </w:r>
      <w:r w:rsidR="0000092D">
        <w:t>)</w:t>
      </w:r>
    </w:p>
    <w:p w14:paraId="2173D6C5" w14:textId="4951A59C" w:rsidR="00686FF2" w:rsidRPr="00240993" w:rsidRDefault="00CF0D3D" w:rsidP="00CF0D3D">
      <w:pPr>
        <w:rPr>
          <w:rFonts w:ascii="Times New Roman" w:hAnsi="Times New Roman" w:cs="Times New Roman"/>
        </w:rPr>
      </w:pPr>
      <w:r w:rsidRPr="00240993">
        <w:rPr>
          <w:rFonts w:ascii="Times New Roman" w:hAnsi="Times New Roman" w:cs="Times New Roman"/>
        </w:rPr>
        <w:t xml:space="preserve">I received something the other day about a buffer zone volunteer program for agriculture so many feet out around the lake, </w:t>
      </w:r>
      <w:r w:rsidR="0056269E" w:rsidRPr="00240993">
        <w:rPr>
          <w:rFonts w:ascii="Times New Roman" w:hAnsi="Times New Roman" w:cs="Times New Roman"/>
        </w:rPr>
        <w:t>DANR will</w:t>
      </w:r>
      <w:r w:rsidRPr="00240993">
        <w:rPr>
          <w:rFonts w:ascii="Times New Roman" w:hAnsi="Times New Roman" w:cs="Times New Roman"/>
        </w:rPr>
        <w:t xml:space="preserve"> pay so much.</w:t>
      </w:r>
    </w:p>
    <w:p w14:paraId="271DD7E8" w14:textId="1BF2217F" w:rsidR="00965DB4" w:rsidRPr="00240993" w:rsidRDefault="00965DB4" w:rsidP="0009774E">
      <w:pPr>
        <w:rPr>
          <w:rFonts w:ascii="Times New Roman" w:hAnsi="Times New Roman" w:cs="Times New Roman"/>
        </w:rPr>
      </w:pPr>
      <w:r w:rsidRPr="00240993">
        <w:rPr>
          <w:rFonts w:ascii="Times New Roman" w:hAnsi="Times New Roman" w:cs="Times New Roman"/>
        </w:rPr>
        <w:t xml:space="preserve">While this is not a direct </w:t>
      </w:r>
      <w:r w:rsidR="0053781D" w:rsidRPr="00240993">
        <w:rPr>
          <w:rFonts w:ascii="Times New Roman" w:hAnsi="Times New Roman" w:cs="Times New Roman"/>
        </w:rPr>
        <w:t>LPA</w:t>
      </w:r>
      <w:r w:rsidR="00CA3C3B" w:rsidRPr="00240993">
        <w:rPr>
          <w:rFonts w:ascii="Times New Roman" w:hAnsi="Times New Roman" w:cs="Times New Roman"/>
        </w:rPr>
        <w:t>,</w:t>
      </w:r>
      <w:r w:rsidR="0053781D" w:rsidRPr="00240993">
        <w:rPr>
          <w:rFonts w:ascii="Times New Roman" w:hAnsi="Times New Roman" w:cs="Times New Roman"/>
        </w:rPr>
        <w:t xml:space="preserve"> </w:t>
      </w:r>
      <w:r w:rsidRPr="00240993">
        <w:rPr>
          <w:rFonts w:ascii="Times New Roman" w:hAnsi="Times New Roman" w:cs="Times New Roman"/>
        </w:rPr>
        <w:t>LPSD</w:t>
      </w:r>
      <w:r w:rsidR="00CA3C3B" w:rsidRPr="00240993">
        <w:rPr>
          <w:rFonts w:ascii="Times New Roman" w:hAnsi="Times New Roman" w:cs="Times New Roman"/>
        </w:rPr>
        <w:t>, or LPWDP</w:t>
      </w:r>
      <w:r w:rsidR="0053781D" w:rsidRPr="00240993">
        <w:rPr>
          <w:rFonts w:ascii="Times New Roman" w:hAnsi="Times New Roman" w:cs="Times New Roman"/>
        </w:rPr>
        <w:t xml:space="preserve"> </w:t>
      </w:r>
      <w:r w:rsidRPr="00240993">
        <w:rPr>
          <w:rFonts w:ascii="Times New Roman" w:hAnsi="Times New Roman" w:cs="Times New Roman"/>
        </w:rPr>
        <w:t xml:space="preserve"> issue, this may be part of the response.</w:t>
      </w:r>
      <w:r w:rsidR="00671FDD" w:rsidRPr="00240993">
        <w:rPr>
          <w:rFonts w:ascii="Times New Roman" w:hAnsi="Times New Roman" w:cs="Times New Roman"/>
        </w:rPr>
        <w:t xml:space="preserve"> </w:t>
      </w:r>
      <w:r w:rsidR="0009774E" w:rsidRPr="00240993">
        <w:rPr>
          <w:rFonts w:ascii="Times New Roman" w:hAnsi="Times New Roman" w:cs="Times New Roman"/>
          <w:color w:val="000000"/>
        </w:rPr>
        <w:t xml:space="preserve">This is the reason the Lake Management plan was created. </w:t>
      </w:r>
      <w:r w:rsidR="00EE2555" w:rsidRPr="00240993">
        <w:rPr>
          <w:rFonts w:ascii="Times New Roman" w:hAnsi="Times New Roman" w:cs="Times New Roman"/>
        </w:rPr>
        <w:t xml:space="preserve"> Cattle </w:t>
      </w:r>
      <w:r w:rsidR="009B3BAD" w:rsidRPr="00240993">
        <w:rPr>
          <w:rFonts w:ascii="Times New Roman" w:hAnsi="Times New Roman" w:cs="Times New Roman"/>
        </w:rPr>
        <w:t>should not</w:t>
      </w:r>
      <w:r w:rsidR="00EE2555" w:rsidRPr="00240993">
        <w:rPr>
          <w:rFonts w:ascii="Times New Roman" w:hAnsi="Times New Roman" w:cs="Times New Roman"/>
        </w:rPr>
        <w:t xml:space="preserve"> go into the lake to do their thing</w:t>
      </w:r>
      <w:r w:rsidR="00667263" w:rsidRPr="00240993">
        <w:rPr>
          <w:rFonts w:ascii="Times New Roman" w:hAnsi="Times New Roman" w:cs="Times New Roman"/>
        </w:rPr>
        <w:t xml:space="preserve"> t</w:t>
      </w:r>
      <w:r w:rsidR="00EE2555" w:rsidRPr="00240993">
        <w:rPr>
          <w:rFonts w:ascii="Times New Roman" w:hAnsi="Times New Roman" w:cs="Times New Roman"/>
        </w:rPr>
        <w:t xml:space="preserve">his is what we need to stop. </w:t>
      </w:r>
      <w:r w:rsidR="00317395" w:rsidRPr="00240993">
        <w:rPr>
          <w:rFonts w:ascii="Times New Roman" w:hAnsi="Times New Roman" w:cs="Times New Roman"/>
          <w:color w:val="000000"/>
        </w:rPr>
        <w:t xml:space="preserve">A barrier should be set up to prevent them from Poinsett, but there are existing programs available. Currently, it is a volunteer program; if someone wants to participate, they receive funding—though I cannot remember the exact amount. </w:t>
      </w:r>
      <w:r w:rsidR="00DF5848" w:rsidRPr="00240993">
        <w:rPr>
          <w:rFonts w:ascii="Times New Roman" w:hAnsi="Times New Roman" w:cs="Times New Roman"/>
          <w:color w:val="000000"/>
        </w:rPr>
        <w:t>It is</w:t>
      </w:r>
      <w:r w:rsidR="00317395" w:rsidRPr="00240993">
        <w:rPr>
          <w:rFonts w:ascii="Times New Roman" w:hAnsi="Times New Roman" w:cs="Times New Roman"/>
          <w:color w:val="000000"/>
        </w:rPr>
        <w:t xml:space="preserve"> like the CRP program.</w:t>
      </w:r>
    </w:p>
    <w:p w14:paraId="3EF0A0B2" w14:textId="6728F065" w:rsidR="00965DB4" w:rsidRPr="00240993" w:rsidRDefault="00965DB4" w:rsidP="00965DB4">
      <w:pPr>
        <w:rPr>
          <w:rFonts w:ascii="Times New Roman" w:hAnsi="Times New Roman" w:cs="Times New Roman"/>
        </w:rPr>
      </w:pPr>
      <w:r w:rsidRPr="00240993">
        <w:rPr>
          <w:rFonts w:ascii="Times New Roman" w:hAnsi="Times New Roman" w:cs="Times New Roman"/>
        </w:rPr>
        <w:t xml:space="preserve">Feel free to check this out when you have a chance and let me know if you need anything from </w:t>
      </w:r>
      <w:r w:rsidR="005B1D7B" w:rsidRPr="00240993">
        <w:rPr>
          <w:rFonts w:ascii="Times New Roman" w:hAnsi="Times New Roman" w:cs="Times New Roman"/>
        </w:rPr>
        <w:t>me.</w:t>
      </w:r>
    </w:p>
    <w:p w14:paraId="39CD61CA" w14:textId="69808A72" w:rsidR="00CF0D3D" w:rsidRDefault="00965DB4" w:rsidP="00CF0D3D">
      <w:hyperlink r:id="rId8" w:tooltip="https://danr.sd.gov/Conservation/WatershedProtection/RiparianBuffer.aspx" w:history="1">
        <w:r w:rsidRPr="00965DB4">
          <w:rPr>
            <w:rStyle w:val="Hyperlink"/>
          </w:rPr>
          <w:t>South Dakota DANR - Riparian Buffer Initiative</w:t>
        </w:r>
      </w:hyperlink>
    </w:p>
    <w:p w14:paraId="67937288" w14:textId="4F159DA5" w:rsidR="00CF0D3D" w:rsidRPr="00B42D78" w:rsidRDefault="004C7123" w:rsidP="00CF0D3D">
      <w:pPr>
        <w:rPr>
          <w:b/>
          <w:bCs/>
        </w:rPr>
      </w:pPr>
      <w:r w:rsidRPr="00B42D78">
        <w:rPr>
          <w:b/>
          <w:bCs/>
        </w:rPr>
        <w:lastRenderedPageBreak/>
        <w:t>We</w:t>
      </w:r>
      <w:r w:rsidR="00B42D78" w:rsidRPr="00B42D78">
        <w:rPr>
          <w:b/>
          <w:bCs/>
        </w:rPr>
        <w:t>bsite update</w:t>
      </w:r>
    </w:p>
    <w:p w14:paraId="30AAC48B" w14:textId="0FE5BEEA" w:rsidR="00CF0D3D" w:rsidRPr="00240993" w:rsidRDefault="00CF0D3D" w:rsidP="00182D86">
      <w:pPr>
        <w:rPr>
          <w:rFonts w:ascii="Times New Roman" w:hAnsi="Times New Roman" w:cs="Times New Roman"/>
        </w:rPr>
      </w:pPr>
      <w:r w:rsidRPr="00240993">
        <w:rPr>
          <w:rFonts w:ascii="Times New Roman" w:hAnsi="Times New Roman" w:cs="Times New Roman"/>
        </w:rPr>
        <w:t xml:space="preserve">The site is the lake </w:t>
      </w:r>
      <w:r w:rsidR="004C5BD1" w:rsidRPr="00240993">
        <w:rPr>
          <w:rFonts w:ascii="Times New Roman" w:hAnsi="Times New Roman" w:cs="Times New Roman"/>
        </w:rPr>
        <w:t>poinsett</w:t>
      </w:r>
      <w:r w:rsidRPr="00240993">
        <w:rPr>
          <w:rFonts w:ascii="Times New Roman" w:hAnsi="Times New Roman" w:cs="Times New Roman"/>
        </w:rPr>
        <w:t xml:space="preserve">community.org, </w:t>
      </w:r>
      <w:r w:rsidR="001851EB" w:rsidRPr="00240993">
        <w:rPr>
          <w:rFonts w:ascii="Times New Roman" w:hAnsi="Times New Roman" w:cs="Times New Roman"/>
        </w:rPr>
        <w:t xml:space="preserve">In your </w:t>
      </w:r>
      <w:r w:rsidR="00316719" w:rsidRPr="00240993">
        <w:rPr>
          <w:rFonts w:ascii="Times New Roman" w:hAnsi="Times New Roman" w:cs="Times New Roman"/>
        </w:rPr>
        <w:t>p</w:t>
      </w:r>
      <w:r w:rsidR="001851EB" w:rsidRPr="00240993">
        <w:rPr>
          <w:rFonts w:ascii="Times New Roman" w:hAnsi="Times New Roman" w:cs="Times New Roman"/>
        </w:rPr>
        <w:t xml:space="preserve">acket </w:t>
      </w:r>
      <w:r w:rsidR="00B40AD9" w:rsidRPr="00240993">
        <w:rPr>
          <w:rFonts w:ascii="Times New Roman" w:hAnsi="Times New Roman" w:cs="Times New Roman"/>
        </w:rPr>
        <w:t>there is</w:t>
      </w:r>
      <w:r w:rsidRPr="00240993">
        <w:rPr>
          <w:rFonts w:ascii="Times New Roman" w:hAnsi="Times New Roman" w:cs="Times New Roman"/>
        </w:rPr>
        <w:t xml:space="preserve"> a QR code</w:t>
      </w:r>
      <w:r w:rsidR="00316719" w:rsidRPr="00240993">
        <w:rPr>
          <w:rFonts w:ascii="Times New Roman" w:hAnsi="Times New Roman" w:cs="Times New Roman"/>
        </w:rPr>
        <w:t xml:space="preserve"> to the new website</w:t>
      </w:r>
      <w:r w:rsidRPr="00240993">
        <w:rPr>
          <w:rFonts w:ascii="Times New Roman" w:hAnsi="Times New Roman" w:cs="Times New Roman"/>
        </w:rPr>
        <w:t xml:space="preserve"> </w:t>
      </w:r>
      <w:r w:rsidR="008B7757" w:rsidRPr="00240993">
        <w:rPr>
          <w:rFonts w:ascii="Times New Roman" w:hAnsi="Times New Roman" w:cs="Times New Roman"/>
        </w:rPr>
        <w:t>y</w:t>
      </w:r>
      <w:r w:rsidRPr="00240993">
        <w:rPr>
          <w:rFonts w:ascii="Times New Roman" w:hAnsi="Times New Roman" w:cs="Times New Roman"/>
        </w:rPr>
        <w:t xml:space="preserve">ou can scan it, and that will be on there. </w:t>
      </w:r>
      <w:r w:rsidR="005775E7" w:rsidRPr="00240993">
        <w:rPr>
          <w:rFonts w:ascii="Times New Roman" w:hAnsi="Times New Roman" w:cs="Times New Roman"/>
        </w:rPr>
        <w:t>Lydia from the Sanitary District and I have been working on</w:t>
      </w:r>
      <w:r w:rsidR="003A2E51" w:rsidRPr="00240993">
        <w:rPr>
          <w:rFonts w:ascii="Times New Roman" w:hAnsi="Times New Roman" w:cs="Times New Roman"/>
        </w:rPr>
        <w:t xml:space="preserve"> mostly</w:t>
      </w:r>
      <w:r w:rsidR="005775E7" w:rsidRPr="00240993">
        <w:rPr>
          <w:rFonts w:ascii="Times New Roman" w:hAnsi="Times New Roman" w:cs="Times New Roman"/>
        </w:rPr>
        <w:t xml:space="preserve"> he</w:t>
      </w:r>
      <w:r w:rsidR="003A2E51" w:rsidRPr="00240993">
        <w:rPr>
          <w:rFonts w:ascii="Times New Roman" w:hAnsi="Times New Roman" w:cs="Times New Roman"/>
        </w:rPr>
        <w:t>r</w:t>
      </w:r>
      <w:r w:rsidR="004A1E61" w:rsidRPr="00240993">
        <w:rPr>
          <w:rFonts w:ascii="Times New Roman" w:hAnsi="Times New Roman" w:cs="Times New Roman"/>
        </w:rPr>
        <w:t>.</w:t>
      </w:r>
      <w:r w:rsidR="003A2E51" w:rsidRPr="00240993">
        <w:rPr>
          <w:rFonts w:ascii="Times New Roman" w:hAnsi="Times New Roman" w:cs="Times New Roman"/>
        </w:rPr>
        <w:t xml:space="preserve"> </w:t>
      </w:r>
      <w:r w:rsidR="004A1E61" w:rsidRPr="00240993">
        <w:rPr>
          <w:rFonts w:ascii="Times New Roman" w:hAnsi="Times New Roman" w:cs="Times New Roman"/>
        </w:rPr>
        <w:t>W</w:t>
      </w:r>
      <w:r w:rsidR="005775E7" w:rsidRPr="00240993">
        <w:rPr>
          <w:rFonts w:ascii="Times New Roman" w:hAnsi="Times New Roman" w:cs="Times New Roman"/>
        </w:rPr>
        <w:t xml:space="preserve">e </w:t>
      </w:r>
      <w:r w:rsidR="00754602" w:rsidRPr="00240993">
        <w:rPr>
          <w:rFonts w:ascii="Times New Roman" w:hAnsi="Times New Roman" w:cs="Times New Roman"/>
        </w:rPr>
        <w:t>have</w:t>
      </w:r>
      <w:r w:rsidR="005775E7" w:rsidRPr="00240993">
        <w:rPr>
          <w:rFonts w:ascii="Times New Roman" w:hAnsi="Times New Roman" w:cs="Times New Roman"/>
        </w:rPr>
        <w:t xml:space="preserve"> </w:t>
      </w:r>
      <w:r w:rsidR="004A1E61" w:rsidRPr="00240993">
        <w:rPr>
          <w:rFonts w:ascii="Times New Roman" w:hAnsi="Times New Roman" w:cs="Times New Roman"/>
        </w:rPr>
        <w:t xml:space="preserve">areas for upcoming </w:t>
      </w:r>
      <w:r w:rsidR="005775E7" w:rsidRPr="00240993">
        <w:rPr>
          <w:rFonts w:ascii="Times New Roman" w:hAnsi="Times New Roman" w:cs="Times New Roman"/>
        </w:rPr>
        <w:t>events</w:t>
      </w:r>
      <w:r w:rsidR="007A0866" w:rsidRPr="00240993">
        <w:rPr>
          <w:rFonts w:ascii="Times New Roman" w:hAnsi="Times New Roman" w:cs="Times New Roman"/>
        </w:rPr>
        <w:t>.</w:t>
      </w:r>
      <w:r w:rsidR="001B5B80" w:rsidRPr="00240993">
        <w:rPr>
          <w:rFonts w:ascii="Times New Roman" w:hAnsi="Times New Roman" w:cs="Times New Roman"/>
        </w:rPr>
        <w:t xml:space="preserve"> </w:t>
      </w:r>
      <w:r w:rsidR="005775E7" w:rsidRPr="00240993">
        <w:rPr>
          <w:rFonts w:ascii="Times New Roman" w:hAnsi="Times New Roman" w:cs="Times New Roman"/>
        </w:rPr>
        <w:t xml:space="preserve">You can log on and see </w:t>
      </w:r>
      <w:r w:rsidR="000A4DFB" w:rsidRPr="00240993">
        <w:rPr>
          <w:rFonts w:ascii="Times New Roman" w:hAnsi="Times New Roman" w:cs="Times New Roman"/>
        </w:rPr>
        <w:t>what</w:t>
      </w:r>
      <w:r w:rsidR="005775E7" w:rsidRPr="00240993">
        <w:rPr>
          <w:rFonts w:ascii="Times New Roman" w:hAnsi="Times New Roman" w:cs="Times New Roman"/>
        </w:rPr>
        <w:t xml:space="preserve"> </w:t>
      </w:r>
      <w:r w:rsidR="003824D7" w:rsidRPr="00240993">
        <w:rPr>
          <w:rFonts w:ascii="Times New Roman" w:hAnsi="Times New Roman" w:cs="Times New Roman"/>
        </w:rPr>
        <w:t>eve</w:t>
      </w:r>
      <w:r w:rsidR="000A4DFB" w:rsidRPr="00240993">
        <w:rPr>
          <w:rFonts w:ascii="Times New Roman" w:hAnsi="Times New Roman" w:cs="Times New Roman"/>
        </w:rPr>
        <w:t>nts</w:t>
      </w:r>
      <w:r w:rsidR="00754602" w:rsidRPr="00240993">
        <w:rPr>
          <w:rFonts w:ascii="Times New Roman" w:hAnsi="Times New Roman" w:cs="Times New Roman"/>
        </w:rPr>
        <w:t xml:space="preserve"> </w:t>
      </w:r>
      <w:r w:rsidR="00DE24F8" w:rsidRPr="00240993">
        <w:rPr>
          <w:rFonts w:ascii="Times New Roman" w:hAnsi="Times New Roman" w:cs="Times New Roman"/>
        </w:rPr>
        <w:t>are on the calendar</w:t>
      </w:r>
      <w:r w:rsidR="00013679" w:rsidRPr="00240993">
        <w:rPr>
          <w:rFonts w:ascii="Times New Roman" w:hAnsi="Times New Roman" w:cs="Times New Roman"/>
        </w:rPr>
        <w:t>.</w:t>
      </w:r>
      <w:r w:rsidR="005775E7" w:rsidRPr="00240993">
        <w:rPr>
          <w:rFonts w:ascii="Times New Roman" w:hAnsi="Times New Roman" w:cs="Times New Roman"/>
        </w:rPr>
        <w:t xml:space="preserve"> </w:t>
      </w:r>
      <w:r w:rsidR="00FC6793" w:rsidRPr="00240993">
        <w:rPr>
          <w:rFonts w:ascii="Times New Roman" w:hAnsi="Times New Roman" w:cs="Times New Roman"/>
          <w:color w:val="000000"/>
        </w:rPr>
        <w:t xml:space="preserve">Although our website </w:t>
      </w:r>
      <w:r w:rsidR="00A8313D" w:rsidRPr="00240993">
        <w:rPr>
          <w:rFonts w:ascii="Times New Roman" w:hAnsi="Times New Roman" w:cs="Times New Roman"/>
          <w:color w:val="000000"/>
        </w:rPr>
        <w:t>has not</w:t>
      </w:r>
      <w:r w:rsidR="00FC6793" w:rsidRPr="00240993">
        <w:rPr>
          <w:rFonts w:ascii="Times New Roman" w:hAnsi="Times New Roman" w:cs="Times New Roman"/>
          <w:color w:val="000000"/>
        </w:rPr>
        <w:t xml:space="preserve"> changed significantly, it still requires an update</w:t>
      </w:r>
      <w:r w:rsidR="00A8313D" w:rsidRPr="00240993">
        <w:rPr>
          <w:rFonts w:ascii="Times New Roman" w:hAnsi="Times New Roman" w:cs="Times New Roman"/>
          <w:color w:val="000000"/>
        </w:rPr>
        <w:t xml:space="preserve">. </w:t>
      </w:r>
      <w:r w:rsidR="00182D86" w:rsidRPr="00240993">
        <w:rPr>
          <w:rFonts w:ascii="Times New Roman" w:hAnsi="Times New Roman" w:cs="Times New Roman"/>
          <w:color w:val="000000"/>
        </w:rPr>
        <w:t>Information about the Water District and Sanitary District, as well as links to their websites, can be found here.</w:t>
      </w:r>
    </w:p>
    <w:p w14:paraId="6C54A843" w14:textId="3AC1D617" w:rsidR="00E82CF5" w:rsidRPr="00240993" w:rsidRDefault="00A8313D" w:rsidP="005B532C">
      <w:pPr>
        <w:rPr>
          <w:rFonts w:ascii="Times New Roman" w:hAnsi="Times New Roman" w:cs="Times New Roman"/>
          <w:color w:val="000000"/>
        </w:rPr>
      </w:pPr>
      <w:r w:rsidRPr="00240993">
        <w:rPr>
          <w:rFonts w:ascii="Times New Roman" w:hAnsi="Times New Roman" w:cs="Times New Roman"/>
          <w:color w:val="000000"/>
        </w:rPr>
        <w:t xml:space="preserve">Anyone can watch the sewer project online seminar on either the Sanitary Website or the new community website. </w:t>
      </w:r>
      <w:r w:rsidR="00FC6793" w:rsidRPr="00240993">
        <w:rPr>
          <w:rFonts w:ascii="Times New Roman" w:hAnsi="Times New Roman" w:cs="Times New Roman"/>
          <w:color w:val="000000"/>
        </w:rPr>
        <w:t xml:space="preserve"> </w:t>
      </w:r>
      <w:r w:rsidR="00A55CC4" w:rsidRPr="00240993">
        <w:rPr>
          <w:rFonts w:ascii="Times New Roman" w:hAnsi="Times New Roman" w:cs="Times New Roman"/>
          <w:color w:val="000000"/>
        </w:rPr>
        <w:t xml:space="preserve">Please direct any inquiries regarding the sewer project to the </w:t>
      </w:r>
    </w:p>
    <w:p w14:paraId="599CF4B9" w14:textId="5D71A85C" w:rsidR="00AA53D2" w:rsidRPr="00240993" w:rsidRDefault="00A55CC4" w:rsidP="005B532C">
      <w:pPr>
        <w:rPr>
          <w:rFonts w:ascii="Times New Roman" w:hAnsi="Times New Roman" w:cs="Times New Roman"/>
        </w:rPr>
      </w:pPr>
      <w:r w:rsidRPr="00240993">
        <w:rPr>
          <w:rFonts w:ascii="Times New Roman" w:hAnsi="Times New Roman" w:cs="Times New Roman"/>
          <w:color w:val="000000"/>
        </w:rPr>
        <w:t xml:space="preserve">Sanitary District. </w:t>
      </w:r>
      <w:r w:rsidR="008157FB" w:rsidRPr="00240993">
        <w:rPr>
          <w:rFonts w:ascii="Times New Roman" w:hAnsi="Times New Roman" w:cs="Times New Roman"/>
          <w:color w:val="000000"/>
        </w:rPr>
        <w:t xml:space="preserve"> </w:t>
      </w:r>
      <w:r w:rsidR="00D945FC" w:rsidRPr="00240993">
        <w:rPr>
          <w:rFonts w:ascii="Times New Roman" w:hAnsi="Times New Roman" w:cs="Times New Roman"/>
          <w:color w:val="000000"/>
        </w:rPr>
        <w:t xml:space="preserve">Lydia mentioned that more updates will be available soon, so we can add them as well. </w:t>
      </w:r>
      <w:r w:rsidR="005B532C" w:rsidRPr="00240993">
        <w:rPr>
          <w:rFonts w:ascii="Times New Roman" w:hAnsi="Times New Roman" w:cs="Times New Roman"/>
          <w:color w:val="000000"/>
        </w:rPr>
        <w:t>It would be beneficial for us to update our website</w:t>
      </w:r>
      <w:r w:rsidR="00990113" w:rsidRPr="00240993">
        <w:rPr>
          <w:rFonts w:ascii="Times New Roman" w:hAnsi="Times New Roman" w:cs="Times New Roman"/>
          <w:color w:val="000000"/>
        </w:rPr>
        <w:t xml:space="preserve"> to keep it fresh</w:t>
      </w:r>
      <w:r w:rsidR="005B532C" w:rsidRPr="00240993">
        <w:rPr>
          <w:rFonts w:ascii="Times New Roman" w:hAnsi="Times New Roman" w:cs="Times New Roman"/>
          <w:color w:val="000000"/>
        </w:rPr>
        <w:t xml:space="preserve">. </w:t>
      </w:r>
      <w:r w:rsidR="003638F1" w:rsidRPr="00240993">
        <w:rPr>
          <w:rFonts w:ascii="Times New Roman" w:hAnsi="Times New Roman" w:cs="Times New Roman"/>
          <w:color w:val="000000"/>
        </w:rPr>
        <w:t>Lydia</w:t>
      </w:r>
      <w:r w:rsidR="00C4186A" w:rsidRPr="00240993">
        <w:rPr>
          <w:rFonts w:ascii="Times New Roman" w:hAnsi="Times New Roman" w:cs="Times New Roman"/>
          <w:color w:val="000000"/>
        </w:rPr>
        <w:t xml:space="preserve"> is performing exceptionally well, and her efforts are likely to bring great benefits to our organization as well as the entire lake community</w:t>
      </w:r>
      <w:r w:rsidR="00822409" w:rsidRPr="00240993">
        <w:rPr>
          <w:rFonts w:ascii="Times New Roman" w:hAnsi="Times New Roman" w:cs="Times New Roman"/>
          <w:color w:val="000000"/>
        </w:rPr>
        <w:t xml:space="preserve">. </w:t>
      </w:r>
      <w:r w:rsidR="00B70BF8" w:rsidRPr="00240993">
        <w:rPr>
          <w:rFonts w:ascii="Times New Roman" w:hAnsi="Times New Roman" w:cs="Times New Roman"/>
        </w:rPr>
        <w:t>On-line v</w:t>
      </w:r>
      <w:r w:rsidR="00A61F42" w:rsidRPr="00240993">
        <w:rPr>
          <w:rFonts w:ascii="Times New Roman" w:hAnsi="Times New Roman" w:cs="Times New Roman"/>
        </w:rPr>
        <w:t xml:space="preserve">isitors </w:t>
      </w:r>
      <w:r w:rsidR="0024166A" w:rsidRPr="00240993">
        <w:rPr>
          <w:rFonts w:ascii="Times New Roman" w:hAnsi="Times New Roman" w:cs="Times New Roman"/>
        </w:rPr>
        <w:t xml:space="preserve"> can</w:t>
      </w:r>
      <w:r w:rsidR="00CF0D3D" w:rsidRPr="00240993">
        <w:rPr>
          <w:rFonts w:ascii="Times New Roman" w:hAnsi="Times New Roman" w:cs="Times New Roman"/>
        </w:rPr>
        <w:t xml:space="preserve"> go to any, any of the websites right now, individually, or they could go to the </w:t>
      </w:r>
      <w:r w:rsidR="008E26EF" w:rsidRPr="00240993">
        <w:rPr>
          <w:rFonts w:ascii="Times New Roman" w:hAnsi="Times New Roman" w:cs="Times New Roman"/>
        </w:rPr>
        <w:t>L</w:t>
      </w:r>
      <w:r w:rsidR="00CF0D3D" w:rsidRPr="00240993">
        <w:rPr>
          <w:rFonts w:ascii="Times New Roman" w:hAnsi="Times New Roman" w:cs="Times New Roman"/>
        </w:rPr>
        <w:t>ake</w:t>
      </w:r>
      <w:r w:rsidR="00C87103" w:rsidRPr="00240993">
        <w:rPr>
          <w:rFonts w:ascii="Times New Roman" w:hAnsi="Times New Roman" w:cs="Times New Roman"/>
        </w:rPr>
        <w:t>Poinsett</w:t>
      </w:r>
      <w:r w:rsidR="00CF0D3D" w:rsidRPr="00240993">
        <w:rPr>
          <w:rFonts w:ascii="Times New Roman" w:hAnsi="Times New Roman" w:cs="Times New Roman"/>
        </w:rPr>
        <w:t>community</w:t>
      </w:r>
      <w:r w:rsidR="00DA6BD5" w:rsidRPr="00240993">
        <w:rPr>
          <w:rFonts w:ascii="Times New Roman" w:hAnsi="Times New Roman" w:cs="Times New Roman"/>
        </w:rPr>
        <w:t xml:space="preserve">.org to view the </w:t>
      </w:r>
      <w:r w:rsidR="00AA53D2" w:rsidRPr="00240993">
        <w:rPr>
          <w:rFonts w:ascii="Times New Roman" w:hAnsi="Times New Roman" w:cs="Times New Roman"/>
        </w:rPr>
        <w:t>information.</w:t>
      </w:r>
    </w:p>
    <w:p w14:paraId="7D37508B" w14:textId="55C8FEB7" w:rsidR="006B6DD6" w:rsidRPr="00B44D42" w:rsidRDefault="006B6DD6" w:rsidP="006B6DD6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B44D42">
        <w:rPr>
          <w:rFonts w:ascii="Times New Roman" w:hAnsi="Times New Roman" w:cs="Times New Roman"/>
          <w:b/>
          <w:bCs/>
          <w:sz w:val="36"/>
          <w:szCs w:val="36"/>
        </w:rPr>
        <w:t>Board approved items</w:t>
      </w:r>
    </w:p>
    <w:p w14:paraId="4E19E60C" w14:textId="55CF7A3D" w:rsidR="006B6DD6" w:rsidRPr="00BF2E7C" w:rsidRDefault="0092360F" w:rsidP="00BF2E7C">
      <w:pPr>
        <w:ind w:left="360"/>
        <w:rPr>
          <w:rFonts w:ascii="Times New Roman" w:hAnsi="Times New Roman" w:cs="Times New Roman"/>
        </w:rPr>
      </w:pPr>
      <w:r w:rsidRPr="0048765D">
        <w:rPr>
          <w:rFonts w:ascii="Times New Roman" w:eastAsia="Times New Roman" w:hAnsi="Times New Roman" w:cs="Times New Roman"/>
          <w:kern w:val="0"/>
          <w14:ligatures w14:val="none"/>
        </w:rPr>
        <w:t>[ ]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B6DD6" w:rsidRPr="00BF2E7C">
        <w:rPr>
          <w:rFonts w:ascii="Times New Roman" w:hAnsi="Times New Roman" w:cs="Times New Roman"/>
          <w:color w:val="000000"/>
        </w:rPr>
        <w:t>Scott will conduct both Treasurer and Presidential responsibilities until a new treasurer is selected. He will also submit quarterly checkbook reviews for board supervision.</w:t>
      </w:r>
    </w:p>
    <w:p w14:paraId="529B3672" w14:textId="331D474F" w:rsidR="006B6DD6" w:rsidRPr="00BF2E7C" w:rsidRDefault="0092360F" w:rsidP="00BF2E7C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48765D">
        <w:rPr>
          <w:rFonts w:ascii="Times New Roman" w:eastAsia="Times New Roman" w:hAnsi="Times New Roman" w:cs="Times New Roman"/>
          <w:kern w:val="0"/>
          <w14:ligatures w14:val="none"/>
        </w:rPr>
        <w:t>[ ]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B6DD6" w:rsidRPr="00BF2E7C">
        <w:rPr>
          <w:rFonts w:ascii="Times New Roman" w:hAnsi="Times New Roman" w:cs="Times New Roman"/>
        </w:rPr>
        <w:t>Mark Kelsey secured 40 Soil Sample Kits and will hand them out at the open house until the kits are gone.</w:t>
      </w:r>
    </w:p>
    <w:p w14:paraId="27849652" w14:textId="6BAB4688" w:rsidR="006B6DD6" w:rsidRPr="00BF2E7C" w:rsidRDefault="0092360F" w:rsidP="00BF2E7C">
      <w:pPr>
        <w:ind w:left="360"/>
        <w:rPr>
          <w:rFonts w:ascii="Times New Roman" w:hAnsi="Times New Roman" w:cs="Times New Roman"/>
        </w:rPr>
      </w:pPr>
      <w:r w:rsidRPr="0048765D">
        <w:rPr>
          <w:rFonts w:ascii="Times New Roman" w:eastAsia="Times New Roman" w:hAnsi="Times New Roman" w:cs="Times New Roman"/>
          <w:kern w:val="0"/>
          <w14:ligatures w14:val="none"/>
        </w:rPr>
        <w:t>[ ]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B6DD6" w:rsidRPr="00BF2E7C">
        <w:rPr>
          <w:rFonts w:ascii="Times New Roman" w:hAnsi="Times New Roman" w:cs="Times New Roman"/>
        </w:rPr>
        <w:t>Mark Kelsey will have the smoker grill at the open house.</w:t>
      </w:r>
    </w:p>
    <w:p w14:paraId="742A40BC" w14:textId="1532A690" w:rsidR="006B6DD6" w:rsidRPr="00BF2E7C" w:rsidRDefault="0092360F" w:rsidP="00BF2E7C">
      <w:pPr>
        <w:ind w:left="360"/>
        <w:rPr>
          <w:rFonts w:ascii="Times New Roman" w:hAnsi="Times New Roman" w:cs="Times New Roman"/>
        </w:rPr>
      </w:pPr>
      <w:r w:rsidRPr="0048765D">
        <w:rPr>
          <w:rFonts w:ascii="Times New Roman" w:eastAsia="Times New Roman" w:hAnsi="Times New Roman" w:cs="Times New Roman"/>
          <w:kern w:val="0"/>
          <w14:ligatures w14:val="none"/>
        </w:rPr>
        <w:t>[ ]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B6DD6" w:rsidRPr="00BF2E7C">
        <w:rPr>
          <w:rFonts w:ascii="Times New Roman" w:hAnsi="Times New Roman" w:cs="Times New Roman"/>
        </w:rPr>
        <w:t xml:space="preserve">Discussion with Isaac Rubendall about suggestions on </w:t>
      </w:r>
      <w:proofErr w:type="gramStart"/>
      <w:r w:rsidR="006B6DD6" w:rsidRPr="00BF2E7C">
        <w:rPr>
          <w:rFonts w:ascii="Times New Roman" w:hAnsi="Times New Roman" w:cs="Times New Roman"/>
        </w:rPr>
        <w:t>donation</w:t>
      </w:r>
      <w:proofErr w:type="gramEnd"/>
      <w:r w:rsidR="006B6DD6" w:rsidRPr="00BF2E7C">
        <w:rPr>
          <w:rFonts w:ascii="Times New Roman" w:hAnsi="Times New Roman" w:cs="Times New Roman"/>
        </w:rPr>
        <w:t xml:space="preserve"> to the State Park</w:t>
      </w:r>
      <w:r w:rsidR="006B6DD6">
        <w:t>.</w:t>
      </w:r>
    </w:p>
    <w:p w14:paraId="70642FAD" w14:textId="424535B5" w:rsidR="006B6DD6" w:rsidRPr="00A61248" w:rsidRDefault="006B6DD6" w:rsidP="006B6D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6124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Action Items</w:t>
      </w:r>
    </w:p>
    <w:p w14:paraId="4E85EAFF" w14:textId="77777777" w:rsidR="006B6DD6" w:rsidRPr="0048765D" w:rsidRDefault="006B6DD6" w:rsidP="006B6DD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48765D">
        <w:rPr>
          <w:rFonts w:ascii="Times New Roman" w:eastAsia="Times New Roman" w:hAnsi="Times New Roman" w:cs="Times New Roman"/>
          <w:kern w:val="0"/>
          <w14:ligatures w14:val="none"/>
        </w:rPr>
        <w:t>[ ] Include an article about the sanitary district/water-quality concerns in the June newsletter (add content addressing homeowner questions and refer readers to the sanitary district resources)</w:t>
      </w:r>
    </w:p>
    <w:p w14:paraId="029508E4" w14:textId="77777777" w:rsidR="006B6DD6" w:rsidRDefault="006B6DD6" w:rsidP="006B6DD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48765D">
        <w:rPr>
          <w:rFonts w:ascii="Times New Roman" w:eastAsia="Times New Roman" w:hAnsi="Times New Roman" w:cs="Times New Roman"/>
          <w:kern w:val="0"/>
          <w14:ligatures w14:val="none"/>
        </w:rPr>
        <w:t>[ ] Add sailing/regatta or other submitted event details to the June (or July) newsletter if the event information is emailed by the 15th of the month</w:t>
      </w:r>
    </w:p>
    <w:p w14:paraId="2B15A766" w14:textId="77777777" w:rsidR="00E66E33" w:rsidRDefault="00E66E33" w:rsidP="006B6DD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37684F" w14:textId="77777777" w:rsidR="00E17DE5" w:rsidRDefault="00E17DE5" w:rsidP="006B6DD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1DA31C" w14:textId="28FF9EE4" w:rsidR="00E66E33" w:rsidRPr="009543DA" w:rsidRDefault="00E66E33" w:rsidP="00954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6124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Action Items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continued</w:t>
      </w:r>
    </w:p>
    <w:p w14:paraId="2A82B48C" w14:textId="19AC6F12" w:rsidR="006B6DD6" w:rsidRPr="0048765D" w:rsidRDefault="006B6DD6" w:rsidP="006B6DD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48765D">
        <w:rPr>
          <w:rFonts w:ascii="Times New Roman" w:eastAsia="Times New Roman" w:hAnsi="Times New Roman" w:cs="Times New Roman"/>
          <w:kern w:val="0"/>
          <w14:ligatures w14:val="none"/>
        </w:rPr>
        <w:t>[</w:t>
      </w:r>
      <w:r w:rsidR="00B70270">
        <w:rPr>
          <w:rFonts w:ascii="Times New Roman" w:eastAsia="Times New Roman" w:hAnsi="Times New Roman" w:cs="Times New Roman"/>
          <w:kern w:val="0"/>
          <w14:ligatures w14:val="none"/>
        </w:rPr>
        <w:t>X</w:t>
      </w:r>
      <w:r w:rsidRPr="0048765D">
        <w:rPr>
          <w:rFonts w:ascii="Times New Roman" w:eastAsia="Times New Roman" w:hAnsi="Times New Roman" w:cs="Times New Roman"/>
          <w:kern w:val="0"/>
          <w14:ligatures w14:val="none"/>
        </w:rPr>
        <w:t>] Send the forwarded sanitary district questions to Pat (Sanitary District) after receiving them from Karen (digital) so Pat can answer and prepare follow-up information or videos</w:t>
      </w:r>
    </w:p>
    <w:p w14:paraId="73552EA8" w14:textId="77777777" w:rsidR="006B6DD6" w:rsidRPr="0048765D" w:rsidRDefault="006B6DD6" w:rsidP="006B6DD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48765D">
        <w:rPr>
          <w:rFonts w:ascii="Times New Roman" w:eastAsia="Times New Roman" w:hAnsi="Times New Roman" w:cs="Times New Roman"/>
          <w:kern w:val="0"/>
          <w14:ligatures w14:val="none"/>
        </w:rPr>
        <w:t>[ ] Obtain Lydia's contact number (Sanitary District website contact) and share it with the group so residents can contact the sanitary district directly</w:t>
      </w:r>
    </w:p>
    <w:p w14:paraId="25EBE509" w14:textId="77777777" w:rsidR="006B6DD6" w:rsidRDefault="006B6DD6" w:rsidP="006B6DD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48765D">
        <w:rPr>
          <w:rFonts w:ascii="Times New Roman" w:eastAsia="Times New Roman" w:hAnsi="Times New Roman" w:cs="Times New Roman"/>
          <w:kern w:val="0"/>
          <w14:ligatures w14:val="none"/>
        </w:rPr>
        <w:t>[ ] Begin sending regular email/text blasts as reminders for upcoming events and topical items (e.g., open house, trash pickup, sanitary district updates); accept and paste provided content into the blasts</w:t>
      </w:r>
    </w:p>
    <w:p w14:paraId="65BE4370" w14:textId="77777777" w:rsidR="006B6DD6" w:rsidRPr="003267CF" w:rsidRDefault="006B6DD6" w:rsidP="006B6DD6">
      <w:pPr>
        <w:ind w:left="360"/>
        <w:rPr>
          <w:b/>
          <w:bCs/>
        </w:rPr>
      </w:pPr>
      <w:r w:rsidRPr="0048765D">
        <w:rPr>
          <w:rFonts w:ascii="Times New Roman" w:eastAsia="Times New Roman" w:hAnsi="Times New Roman" w:cs="Times New Roman"/>
          <w:kern w:val="0"/>
          <w14:ligatures w14:val="none"/>
        </w:rPr>
        <w:t>[ ]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267CF">
        <w:rPr>
          <w:rFonts w:ascii="Times New Roman" w:hAnsi="Times New Roman" w:cs="Times New Roman"/>
        </w:rPr>
        <w:t>Golf Tournament information Need volunteers to help with tournament.</w:t>
      </w:r>
    </w:p>
    <w:p w14:paraId="4F2E103B" w14:textId="77777777" w:rsidR="006B6DD6" w:rsidRPr="004132B4" w:rsidRDefault="006B6DD6" w:rsidP="006B6DD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bCs/>
        </w:rPr>
      </w:pPr>
      <w:r w:rsidRPr="004132B4">
        <w:rPr>
          <w:rFonts w:ascii="Times New Roman" w:hAnsi="Times New Roman" w:cs="Times New Roman"/>
        </w:rPr>
        <w:t>Complete Flyer for tournament</w:t>
      </w:r>
    </w:p>
    <w:p w14:paraId="35317A88" w14:textId="77777777" w:rsidR="006B6DD6" w:rsidRPr="004132B4" w:rsidRDefault="006B6DD6" w:rsidP="006B6DD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4132B4">
        <w:rPr>
          <w:rFonts w:ascii="Times New Roman" w:hAnsi="Times New Roman" w:cs="Times New Roman"/>
        </w:rPr>
        <w:t xml:space="preserve">Compile a list of Hole sponsors. </w:t>
      </w:r>
    </w:p>
    <w:p w14:paraId="4075740D" w14:textId="437A2638" w:rsidR="009A06E5" w:rsidRPr="00070D74" w:rsidRDefault="006B6DD6" w:rsidP="00070D74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4132B4">
        <w:rPr>
          <w:rFonts w:ascii="Times New Roman" w:hAnsi="Times New Roman" w:cs="Times New Roman"/>
        </w:rPr>
        <w:t xml:space="preserve">List of last year’s hole sponsor signs already printed. </w:t>
      </w:r>
    </w:p>
    <w:p w14:paraId="05DF93BB" w14:textId="41A05F51" w:rsidR="00364717" w:rsidRPr="003267CF" w:rsidRDefault="006B6DD6" w:rsidP="009A06E5">
      <w:pPr>
        <w:ind w:left="360"/>
        <w:rPr>
          <w:rFonts w:ascii="Times New Roman" w:hAnsi="Times New Roman" w:cs="Times New Roman"/>
        </w:rPr>
      </w:pPr>
      <w:r w:rsidRPr="0048765D">
        <w:rPr>
          <w:rFonts w:ascii="Times New Roman" w:eastAsia="Times New Roman" w:hAnsi="Times New Roman" w:cs="Times New Roman"/>
          <w:kern w:val="0"/>
          <w14:ligatures w14:val="none"/>
        </w:rPr>
        <w:t>[ ]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267CF">
        <w:rPr>
          <w:rFonts w:ascii="Times New Roman" w:hAnsi="Times New Roman" w:cs="Times New Roman"/>
        </w:rPr>
        <w:t>Send out Email letters to members about Beach cleanup.</w:t>
      </w:r>
    </w:p>
    <w:p w14:paraId="39013FB8" w14:textId="77777777" w:rsidR="006B6DD6" w:rsidRPr="003267CF" w:rsidRDefault="006B6DD6" w:rsidP="006B6DD6">
      <w:pPr>
        <w:ind w:left="360"/>
        <w:rPr>
          <w:rFonts w:ascii="Times New Roman" w:hAnsi="Times New Roman" w:cs="Times New Roman"/>
        </w:rPr>
      </w:pPr>
      <w:r w:rsidRPr="0048765D">
        <w:rPr>
          <w:rFonts w:ascii="Times New Roman" w:eastAsia="Times New Roman" w:hAnsi="Times New Roman" w:cs="Times New Roman"/>
          <w:kern w:val="0"/>
          <w14:ligatures w14:val="none"/>
        </w:rPr>
        <w:t>[ ]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267CF">
        <w:rPr>
          <w:rFonts w:ascii="Times New Roman" w:hAnsi="Times New Roman" w:cs="Times New Roman"/>
        </w:rPr>
        <w:t>Discussion with Isaac Rubendall about suggestion on donation to the State Park</w:t>
      </w:r>
    </w:p>
    <w:p w14:paraId="7FF64BA2" w14:textId="5A2624B2" w:rsidR="006B6DD6" w:rsidRPr="003267CF" w:rsidRDefault="006B6DD6" w:rsidP="006B6DD6">
      <w:pPr>
        <w:ind w:left="360"/>
        <w:rPr>
          <w:rFonts w:ascii="Times New Roman" w:hAnsi="Times New Roman" w:cs="Times New Roman"/>
        </w:rPr>
      </w:pPr>
      <w:r w:rsidRPr="0048765D">
        <w:rPr>
          <w:rFonts w:ascii="Times New Roman" w:eastAsia="Times New Roman" w:hAnsi="Times New Roman" w:cs="Times New Roman"/>
          <w:kern w:val="0"/>
          <w14:ligatures w14:val="none"/>
        </w:rPr>
        <w:t>[</w:t>
      </w:r>
      <w:r w:rsidR="00D97A5B">
        <w:rPr>
          <w:rFonts w:ascii="Times New Roman" w:eastAsia="Times New Roman" w:hAnsi="Times New Roman" w:cs="Times New Roman"/>
          <w:kern w:val="0"/>
          <w14:ligatures w14:val="none"/>
        </w:rPr>
        <w:t>X</w:t>
      </w:r>
      <w:r w:rsidRPr="0048765D">
        <w:rPr>
          <w:rFonts w:ascii="Times New Roman" w:eastAsia="Times New Roman" w:hAnsi="Times New Roman" w:cs="Times New Roman"/>
          <w:kern w:val="0"/>
          <w14:ligatures w14:val="none"/>
        </w:rPr>
        <w:t xml:space="preserve"> ]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267CF">
        <w:rPr>
          <w:rFonts w:ascii="Times New Roman" w:hAnsi="Times New Roman" w:cs="Times New Roman"/>
        </w:rPr>
        <w:t xml:space="preserve">Karen will send Scott questions about sewer system she received. </w:t>
      </w:r>
    </w:p>
    <w:p w14:paraId="26C0853B" w14:textId="0E007189" w:rsidR="006B6DD6" w:rsidRDefault="006B6DD6" w:rsidP="006B6DD6">
      <w:pPr>
        <w:ind w:left="360"/>
        <w:rPr>
          <w:rFonts w:ascii="Times New Roman" w:hAnsi="Times New Roman" w:cs="Times New Roman"/>
        </w:rPr>
      </w:pPr>
      <w:r w:rsidRPr="0048765D">
        <w:rPr>
          <w:rFonts w:ascii="Times New Roman" w:eastAsia="Times New Roman" w:hAnsi="Times New Roman" w:cs="Times New Roman"/>
          <w:kern w:val="0"/>
          <w14:ligatures w14:val="none"/>
        </w:rPr>
        <w:t>[</w:t>
      </w:r>
      <w:r w:rsidR="00492452">
        <w:rPr>
          <w:rFonts w:ascii="Times New Roman" w:eastAsia="Times New Roman" w:hAnsi="Times New Roman" w:cs="Times New Roman"/>
          <w:kern w:val="0"/>
          <w14:ligatures w14:val="none"/>
        </w:rPr>
        <w:t>X</w:t>
      </w:r>
      <w:r w:rsidRPr="0048765D">
        <w:rPr>
          <w:rFonts w:ascii="Times New Roman" w:eastAsia="Times New Roman" w:hAnsi="Times New Roman" w:cs="Times New Roman"/>
          <w:kern w:val="0"/>
          <w14:ligatures w14:val="none"/>
        </w:rPr>
        <w:t>]</w:t>
      </w:r>
      <w:r w:rsidRPr="003267CF">
        <w:rPr>
          <w:rFonts w:ascii="Times New Roman" w:hAnsi="Times New Roman" w:cs="Times New Roman"/>
        </w:rPr>
        <w:t>Check to see the various levels of donations to the Lakes and Streams organizations.</w:t>
      </w:r>
    </w:p>
    <w:p w14:paraId="58A9FD98" w14:textId="77777777" w:rsidR="003E1CEC" w:rsidRDefault="003E1CEC" w:rsidP="003E1CEC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E1CEC">
        <w:rPr>
          <w:rFonts w:ascii="Times New Roman" w:hAnsi="Times New Roman" w:cs="Times New Roman"/>
        </w:rPr>
        <w:t>Basic Individual Donation: $20</w:t>
      </w:r>
    </w:p>
    <w:p w14:paraId="612DBEF8" w14:textId="77777777" w:rsidR="009D624D" w:rsidRDefault="003E1CEC" w:rsidP="003E1CEC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E1CEC">
        <w:rPr>
          <w:rFonts w:ascii="Times New Roman" w:hAnsi="Times New Roman" w:cs="Times New Roman"/>
        </w:rPr>
        <w:t>Basic Organization Donation: $50</w:t>
      </w:r>
    </w:p>
    <w:p w14:paraId="78DF0449" w14:textId="77777777" w:rsidR="009D624D" w:rsidRDefault="003E1CEC" w:rsidP="003E1CEC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E1CEC">
        <w:rPr>
          <w:rFonts w:ascii="Times New Roman" w:hAnsi="Times New Roman" w:cs="Times New Roman"/>
        </w:rPr>
        <w:t>Sustaining Donor: $200</w:t>
      </w:r>
    </w:p>
    <w:p w14:paraId="5423D5EA" w14:textId="77777777" w:rsidR="00D1071C" w:rsidRDefault="003E1CEC" w:rsidP="003E1CEC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E1CEC">
        <w:rPr>
          <w:rFonts w:ascii="Times New Roman" w:hAnsi="Times New Roman" w:cs="Times New Roman"/>
        </w:rPr>
        <w:t>Benefactor Sponsor: $500</w:t>
      </w:r>
    </w:p>
    <w:p w14:paraId="5054D369" w14:textId="7DD254C3" w:rsidR="00B00F9E" w:rsidRPr="003E1CEC" w:rsidRDefault="003E1CEC" w:rsidP="003E1CEC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E1CEC">
        <w:rPr>
          <w:rFonts w:ascii="Times New Roman" w:hAnsi="Times New Roman" w:cs="Times New Roman"/>
        </w:rPr>
        <w:t>Leadership Sponsor: $1000+</w:t>
      </w:r>
    </w:p>
    <w:p w14:paraId="56FDE80D" w14:textId="42104134" w:rsidR="003B6B2A" w:rsidRDefault="006B6DD6" w:rsidP="00A1633B">
      <w:pPr>
        <w:ind w:left="360"/>
        <w:rPr>
          <w:rFonts w:ascii="Times New Roman" w:hAnsi="Times New Roman" w:cs="Times New Roman"/>
        </w:rPr>
      </w:pPr>
      <w:r w:rsidRPr="0048765D">
        <w:rPr>
          <w:rFonts w:ascii="Times New Roman" w:eastAsia="Times New Roman" w:hAnsi="Times New Roman" w:cs="Times New Roman"/>
          <w:kern w:val="0"/>
          <w14:ligatures w14:val="none"/>
        </w:rPr>
        <w:t>[ ]</w:t>
      </w:r>
      <w:r w:rsidR="0049245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267CF">
        <w:rPr>
          <w:rFonts w:ascii="Times New Roman" w:hAnsi="Times New Roman" w:cs="Times New Roman"/>
        </w:rPr>
        <w:t>Need information on the July 4 parade (Todd</w:t>
      </w:r>
      <w:r>
        <w:rPr>
          <w:rFonts w:ascii="Times New Roman" w:hAnsi="Times New Roman" w:cs="Times New Roman"/>
        </w:rPr>
        <w:t>)</w:t>
      </w:r>
    </w:p>
    <w:p w14:paraId="0D4FFDD8" w14:textId="5A03003D" w:rsidR="00D11B1A" w:rsidRPr="00635058" w:rsidRDefault="002E5F1C" w:rsidP="00E02DC8">
      <w:pPr>
        <w:ind w:left="360"/>
        <w:rPr>
          <w:rFonts w:ascii="Times New Roman" w:hAnsi="Times New Roman" w:cs="Times New Roman"/>
        </w:rPr>
      </w:pPr>
      <w:r w:rsidRPr="0048765D">
        <w:rPr>
          <w:rFonts w:ascii="Times New Roman" w:eastAsia="Times New Roman" w:hAnsi="Times New Roman" w:cs="Times New Roman"/>
          <w:kern w:val="0"/>
          <w14:ligatures w14:val="none"/>
        </w:rPr>
        <w:t>[ ]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9" w:history="1">
        <w:r w:rsidR="00D11B1A" w:rsidRPr="00635058">
          <w:rPr>
            <w:rStyle w:val="Hyperlink"/>
            <w:rFonts w:ascii="Times New Roman" w:hAnsi="Times New Roman" w:cs="Times New Roman"/>
            <w:color w:val="auto"/>
            <w:u w:val="none"/>
          </w:rPr>
          <w:t>Follow up</w:t>
        </w:r>
        <w:r w:rsidR="00852EB3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with the Church </w:t>
        </w:r>
        <w:r w:rsidR="009F4E4D">
          <w:rPr>
            <w:rStyle w:val="Hyperlink"/>
            <w:rFonts w:ascii="Times New Roman" w:hAnsi="Times New Roman" w:cs="Times New Roman"/>
            <w:color w:val="auto"/>
            <w:u w:val="none"/>
          </w:rPr>
          <w:t>camp</w:t>
        </w:r>
        <w:r w:rsidR="00D11B1A" w:rsidRPr="00635058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on unpaid Family Fun Day invoice</w:t>
        </w:r>
        <w:r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, </w:t>
        </w:r>
        <w:r w:rsidR="00D11B1A" w:rsidRPr="00635058">
          <w:rPr>
            <w:rStyle w:val="Hyperlink"/>
            <w:rFonts w:ascii="Times New Roman" w:hAnsi="Times New Roman" w:cs="Times New Roman"/>
            <w:color w:val="auto"/>
            <w:u w:val="none"/>
          </w:rPr>
          <w:t>and unresolved vendor communication.</w:t>
        </w:r>
      </w:hyperlink>
      <w:r w:rsidR="00186011">
        <w:rPr>
          <w:rFonts w:ascii="Times New Roman" w:hAnsi="Times New Roman" w:cs="Times New Roman"/>
        </w:rPr>
        <w:t xml:space="preserve"> (Patty)</w:t>
      </w:r>
    </w:p>
    <w:p w14:paraId="30B7915A" w14:textId="77777777" w:rsidR="00D11B1A" w:rsidRPr="00A1633B" w:rsidRDefault="00D11B1A" w:rsidP="00A1633B">
      <w:pPr>
        <w:ind w:left="360"/>
        <w:rPr>
          <w:b/>
          <w:bCs/>
        </w:rPr>
      </w:pPr>
    </w:p>
    <w:p w14:paraId="0A952498" w14:textId="57DFB0FB" w:rsidR="001B4B8D" w:rsidRPr="00A1633B" w:rsidRDefault="00A12F34" w:rsidP="005B532C">
      <w:pPr>
        <w:rPr>
          <w:b/>
          <w:bCs/>
        </w:rPr>
      </w:pPr>
      <w:r w:rsidRPr="00A1633B">
        <w:rPr>
          <w:b/>
          <w:bCs/>
        </w:rPr>
        <w:t>Next meeting will be on May 2</w:t>
      </w:r>
      <w:r w:rsidR="001B4B8D" w:rsidRPr="00A1633B">
        <w:rPr>
          <w:b/>
          <w:bCs/>
        </w:rPr>
        <w:t>, 2026,</w:t>
      </w:r>
      <w:r w:rsidR="00285343" w:rsidRPr="00A1633B">
        <w:rPr>
          <w:b/>
          <w:bCs/>
        </w:rPr>
        <w:t xml:space="preserve"> at 9:00</w:t>
      </w:r>
      <w:r w:rsidR="00362896" w:rsidRPr="00A1633B">
        <w:rPr>
          <w:b/>
          <w:bCs/>
        </w:rPr>
        <w:t xml:space="preserve"> AM</w:t>
      </w:r>
    </w:p>
    <w:p w14:paraId="5E7E0D35" w14:textId="1876BDCB" w:rsidR="00573465" w:rsidRDefault="0031469A">
      <w:r>
        <w:t>*</w:t>
      </w:r>
      <w:r w:rsidR="001B4B8D">
        <w:t>The quorum</w:t>
      </w:r>
      <w:r w:rsidR="00AF7F14">
        <w:t xml:space="preserve"> of board members</w:t>
      </w:r>
      <w:r w:rsidR="001B4B8D">
        <w:t xml:space="preserve"> </w:t>
      </w:r>
      <w:r w:rsidR="00FB57F0">
        <w:t xml:space="preserve">suggested that we continue </w:t>
      </w:r>
      <w:r w:rsidR="00324D63">
        <w:t>to meet</w:t>
      </w:r>
      <w:r w:rsidR="00FB57F0">
        <w:t xml:space="preserve"> at 194 NE</w:t>
      </w:r>
      <w:r w:rsidR="00324D63">
        <w:t xml:space="preserve"> Lake Drive</w:t>
      </w:r>
      <w:r w:rsidR="006C7C93">
        <w:t>,</w:t>
      </w:r>
      <w:r w:rsidR="001B4B8D">
        <w:t xml:space="preserve"> </w:t>
      </w:r>
      <w:r w:rsidR="00324D63">
        <w:t xml:space="preserve">they felt the </w:t>
      </w:r>
      <w:r w:rsidR="00BA50FA">
        <w:t xml:space="preserve">Golf Course was </w:t>
      </w:r>
      <w:r w:rsidR="000329D7">
        <w:t>noisy and had</w:t>
      </w:r>
      <w:r w:rsidR="008D6AD0">
        <w:t xml:space="preserve"> a small</w:t>
      </w:r>
      <w:r w:rsidR="00BB55EF">
        <w:t xml:space="preserve"> </w:t>
      </w:r>
      <w:r>
        <w:t>working area.</w:t>
      </w:r>
      <w:r w:rsidR="00362896">
        <w:t xml:space="preserve"> </w:t>
      </w:r>
    </w:p>
    <w:p w14:paraId="314A98B0" w14:textId="77777777" w:rsidR="00CF0D3D" w:rsidRDefault="00CF0D3D" w:rsidP="00CF0D3D"/>
    <w:tbl>
      <w:tblPr>
        <w:tblStyle w:val="PlainTable1"/>
        <w:tblpPr w:leftFromText="180" w:rightFromText="180" w:vertAnchor="text" w:horzAnchor="margin" w:tblpY="140"/>
        <w:tblW w:w="0" w:type="auto"/>
        <w:tblLook w:val="0420" w:firstRow="1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53D6F" w:rsidRPr="00653D6F" w14:paraId="48EA6831" w14:textId="77777777" w:rsidTr="00653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70" w:type="dxa"/>
          </w:tcPr>
          <w:p w14:paraId="20137943" w14:textId="77777777" w:rsidR="00653D6F" w:rsidRPr="00653D6F" w:rsidRDefault="00653D6F" w:rsidP="00653D6F">
            <w:r>
              <w:lastRenderedPageBreak/>
              <w:t>INCOME</w:t>
            </w:r>
          </w:p>
        </w:tc>
        <w:tc>
          <w:tcPr>
            <w:tcW w:w="1870" w:type="dxa"/>
          </w:tcPr>
          <w:p w14:paraId="261FD270" w14:textId="77777777" w:rsidR="00653D6F" w:rsidRPr="00653D6F" w:rsidRDefault="00653D6F" w:rsidP="00653D6F">
            <w:r>
              <w:t>ACTUAL FROM 2025</w:t>
            </w:r>
          </w:p>
        </w:tc>
        <w:tc>
          <w:tcPr>
            <w:tcW w:w="1870" w:type="dxa"/>
          </w:tcPr>
          <w:p w14:paraId="2DD8D706" w14:textId="77777777" w:rsidR="00653D6F" w:rsidRPr="00653D6F" w:rsidRDefault="00653D6F" w:rsidP="00653D6F">
            <w:r>
              <w:t>ESTIMATED 2026</w:t>
            </w:r>
          </w:p>
        </w:tc>
        <w:tc>
          <w:tcPr>
            <w:tcW w:w="1870" w:type="dxa"/>
          </w:tcPr>
          <w:p w14:paraId="72BDCDD4" w14:textId="77777777" w:rsidR="00653D6F" w:rsidRPr="00653D6F" w:rsidRDefault="00653D6F" w:rsidP="00653D6F">
            <w:r>
              <w:t>ACTUAL 2026</w:t>
            </w:r>
          </w:p>
        </w:tc>
        <w:tc>
          <w:tcPr>
            <w:tcW w:w="1870" w:type="dxa"/>
          </w:tcPr>
          <w:p w14:paraId="768E373F" w14:textId="77777777" w:rsidR="00653D6F" w:rsidRPr="00653D6F" w:rsidRDefault="00653D6F" w:rsidP="00653D6F">
            <w:r>
              <w:t>DIFFERENCE</w:t>
            </w:r>
          </w:p>
        </w:tc>
      </w:tr>
      <w:tr w:rsidR="00653D6F" w:rsidRPr="00653D6F" w14:paraId="06AC815F" w14:textId="77777777" w:rsidTr="00653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70" w:type="dxa"/>
          </w:tcPr>
          <w:p w14:paraId="63AC06D3" w14:textId="77777777" w:rsidR="00653D6F" w:rsidRDefault="00653D6F" w:rsidP="00653D6F">
            <w:r>
              <w:t>Membership (Dues)</w:t>
            </w:r>
          </w:p>
        </w:tc>
        <w:tc>
          <w:tcPr>
            <w:tcW w:w="1870" w:type="dxa"/>
          </w:tcPr>
          <w:p w14:paraId="598EC37D" w14:textId="77777777" w:rsidR="00653D6F" w:rsidRDefault="00653D6F" w:rsidP="00653D6F">
            <w:r>
              <w:t>17,900.00</w:t>
            </w:r>
          </w:p>
        </w:tc>
        <w:tc>
          <w:tcPr>
            <w:tcW w:w="1870" w:type="dxa"/>
          </w:tcPr>
          <w:p w14:paraId="54EE6F65" w14:textId="77777777" w:rsidR="00653D6F" w:rsidRDefault="00653D6F" w:rsidP="00653D6F">
            <w:r>
              <w:t>18,900.00</w:t>
            </w:r>
          </w:p>
        </w:tc>
        <w:tc>
          <w:tcPr>
            <w:tcW w:w="1870" w:type="dxa"/>
          </w:tcPr>
          <w:p w14:paraId="5A345F7D" w14:textId="77777777" w:rsidR="00653D6F" w:rsidRDefault="00653D6F" w:rsidP="00653D6F">
            <w:r>
              <w:t>19,100.00</w:t>
            </w:r>
          </w:p>
        </w:tc>
        <w:tc>
          <w:tcPr>
            <w:tcW w:w="1870" w:type="dxa"/>
          </w:tcPr>
          <w:p w14:paraId="26402A89" w14:textId="77777777" w:rsidR="00653D6F" w:rsidRDefault="00653D6F" w:rsidP="00653D6F">
            <w:r>
              <w:t>200.00</w:t>
            </w:r>
          </w:p>
        </w:tc>
      </w:tr>
      <w:tr w:rsidR="00653D6F" w:rsidRPr="00653D6F" w14:paraId="2F9EBBE5" w14:textId="77777777" w:rsidTr="00653D6F">
        <w:tc>
          <w:tcPr>
            <w:tcW w:w="1870" w:type="dxa"/>
          </w:tcPr>
          <w:p w14:paraId="22EBC473" w14:textId="77777777" w:rsidR="00653D6F" w:rsidRDefault="00653D6F" w:rsidP="00653D6F">
            <w:r>
              <w:t>Business Sponsors</w:t>
            </w:r>
          </w:p>
        </w:tc>
        <w:tc>
          <w:tcPr>
            <w:tcW w:w="1870" w:type="dxa"/>
          </w:tcPr>
          <w:p w14:paraId="49DC2653" w14:textId="77777777" w:rsidR="00653D6F" w:rsidRDefault="00653D6F" w:rsidP="00653D6F">
            <w:r>
              <w:t>750.00</w:t>
            </w:r>
          </w:p>
        </w:tc>
        <w:tc>
          <w:tcPr>
            <w:tcW w:w="1870" w:type="dxa"/>
          </w:tcPr>
          <w:p w14:paraId="1DB720FC" w14:textId="77777777" w:rsidR="00653D6F" w:rsidRDefault="00653D6F" w:rsidP="00653D6F">
            <w:r>
              <w:t>1,000.00</w:t>
            </w:r>
          </w:p>
        </w:tc>
        <w:tc>
          <w:tcPr>
            <w:tcW w:w="1870" w:type="dxa"/>
          </w:tcPr>
          <w:p w14:paraId="15792D6E" w14:textId="77777777" w:rsidR="00653D6F" w:rsidRDefault="00653D6F" w:rsidP="00653D6F">
            <w:r>
              <w:t>750.00</w:t>
            </w:r>
          </w:p>
        </w:tc>
        <w:tc>
          <w:tcPr>
            <w:tcW w:w="1870" w:type="dxa"/>
          </w:tcPr>
          <w:p w14:paraId="64D08C2E" w14:textId="77777777" w:rsidR="00653D6F" w:rsidRDefault="00653D6F" w:rsidP="00653D6F">
            <w:r>
              <w:t>(250.00)</w:t>
            </w:r>
          </w:p>
        </w:tc>
      </w:tr>
      <w:tr w:rsidR="00653D6F" w:rsidRPr="00653D6F" w14:paraId="50CE5527" w14:textId="77777777" w:rsidTr="00653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70" w:type="dxa"/>
          </w:tcPr>
          <w:p w14:paraId="779B0B57" w14:textId="77777777" w:rsidR="00653D6F" w:rsidRDefault="00653D6F" w:rsidP="00653D6F">
            <w:r>
              <w:t>Donations</w:t>
            </w:r>
          </w:p>
        </w:tc>
        <w:tc>
          <w:tcPr>
            <w:tcW w:w="1870" w:type="dxa"/>
          </w:tcPr>
          <w:p w14:paraId="120F0FEE" w14:textId="77777777" w:rsidR="00653D6F" w:rsidRDefault="00653D6F" w:rsidP="00653D6F">
            <w:r>
              <w:t>0.00</w:t>
            </w:r>
          </w:p>
        </w:tc>
        <w:tc>
          <w:tcPr>
            <w:tcW w:w="1870" w:type="dxa"/>
          </w:tcPr>
          <w:p w14:paraId="66E2D2BC" w14:textId="77777777" w:rsidR="00653D6F" w:rsidRDefault="00653D6F" w:rsidP="00653D6F">
            <w:r>
              <w:t>0.00</w:t>
            </w:r>
          </w:p>
        </w:tc>
        <w:tc>
          <w:tcPr>
            <w:tcW w:w="1870" w:type="dxa"/>
          </w:tcPr>
          <w:p w14:paraId="26BB55C2" w14:textId="77777777" w:rsidR="00653D6F" w:rsidRDefault="00653D6F" w:rsidP="00653D6F">
            <w:r>
              <w:t>0.00</w:t>
            </w:r>
          </w:p>
        </w:tc>
        <w:tc>
          <w:tcPr>
            <w:tcW w:w="1870" w:type="dxa"/>
          </w:tcPr>
          <w:p w14:paraId="7BD5B6AF" w14:textId="77777777" w:rsidR="00653D6F" w:rsidRDefault="00653D6F" w:rsidP="00653D6F">
            <w:r>
              <w:t>0.00</w:t>
            </w:r>
          </w:p>
        </w:tc>
      </w:tr>
      <w:tr w:rsidR="00653D6F" w:rsidRPr="00653D6F" w14:paraId="001E6F2B" w14:textId="77777777" w:rsidTr="00653D6F">
        <w:tc>
          <w:tcPr>
            <w:tcW w:w="1870" w:type="dxa"/>
          </w:tcPr>
          <w:p w14:paraId="16A5A37E" w14:textId="77777777" w:rsidR="00653D6F" w:rsidRDefault="00653D6F" w:rsidP="00653D6F">
            <w:r>
              <w:t>Golf Hole Sponsorship Income</w:t>
            </w:r>
          </w:p>
        </w:tc>
        <w:tc>
          <w:tcPr>
            <w:tcW w:w="1870" w:type="dxa"/>
          </w:tcPr>
          <w:p w14:paraId="6B7DE8F2" w14:textId="77777777" w:rsidR="00653D6F" w:rsidRDefault="00653D6F" w:rsidP="00653D6F">
            <w:r>
              <w:t>900.00</w:t>
            </w:r>
          </w:p>
        </w:tc>
        <w:tc>
          <w:tcPr>
            <w:tcW w:w="1870" w:type="dxa"/>
          </w:tcPr>
          <w:p w14:paraId="585E7364" w14:textId="77777777" w:rsidR="00653D6F" w:rsidRDefault="00653D6F" w:rsidP="00653D6F">
            <w:r>
              <w:t>1,800.00</w:t>
            </w:r>
          </w:p>
        </w:tc>
        <w:tc>
          <w:tcPr>
            <w:tcW w:w="1870" w:type="dxa"/>
          </w:tcPr>
          <w:p w14:paraId="3A7D9753" w14:textId="77777777" w:rsidR="00653D6F" w:rsidRDefault="00653D6F" w:rsidP="00653D6F">
            <w:r>
              <w:t>0.00</w:t>
            </w:r>
          </w:p>
        </w:tc>
        <w:tc>
          <w:tcPr>
            <w:tcW w:w="1870" w:type="dxa"/>
          </w:tcPr>
          <w:p w14:paraId="7F231660" w14:textId="77777777" w:rsidR="00653D6F" w:rsidRDefault="00653D6F" w:rsidP="00653D6F">
            <w:r>
              <w:t>(1,800.00)</w:t>
            </w:r>
          </w:p>
        </w:tc>
      </w:tr>
      <w:tr w:rsidR="00653D6F" w:rsidRPr="00653D6F" w14:paraId="61EE4A13" w14:textId="77777777" w:rsidTr="00653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70" w:type="dxa"/>
          </w:tcPr>
          <w:p w14:paraId="2A9B75B3" w14:textId="77777777" w:rsidR="00653D6F" w:rsidRDefault="00653D6F" w:rsidP="00653D6F">
            <w:r>
              <w:t>Lake Management Plan Donation</w:t>
            </w:r>
          </w:p>
        </w:tc>
        <w:tc>
          <w:tcPr>
            <w:tcW w:w="1870" w:type="dxa"/>
          </w:tcPr>
          <w:p w14:paraId="28FF2CE5" w14:textId="77777777" w:rsidR="00653D6F" w:rsidRDefault="00653D6F" w:rsidP="00653D6F">
            <w:r>
              <w:t>0.00</w:t>
            </w:r>
          </w:p>
        </w:tc>
        <w:tc>
          <w:tcPr>
            <w:tcW w:w="1870" w:type="dxa"/>
          </w:tcPr>
          <w:p w14:paraId="606A1F63" w14:textId="77777777" w:rsidR="00653D6F" w:rsidRDefault="00653D6F" w:rsidP="00653D6F">
            <w:r>
              <w:t>0.00</w:t>
            </w:r>
          </w:p>
        </w:tc>
        <w:tc>
          <w:tcPr>
            <w:tcW w:w="1870" w:type="dxa"/>
          </w:tcPr>
          <w:p w14:paraId="6242FCC4" w14:textId="77777777" w:rsidR="00653D6F" w:rsidRDefault="00653D6F" w:rsidP="00653D6F">
            <w:r>
              <w:t>0.00</w:t>
            </w:r>
          </w:p>
        </w:tc>
        <w:tc>
          <w:tcPr>
            <w:tcW w:w="1870" w:type="dxa"/>
          </w:tcPr>
          <w:p w14:paraId="3EE7E94F" w14:textId="77777777" w:rsidR="00653D6F" w:rsidRDefault="00653D6F" w:rsidP="00653D6F">
            <w:r>
              <w:t>0.00</w:t>
            </w:r>
          </w:p>
        </w:tc>
      </w:tr>
      <w:tr w:rsidR="00653D6F" w:rsidRPr="00653D6F" w14:paraId="3AEA6AD5" w14:textId="77777777" w:rsidTr="00653D6F">
        <w:tc>
          <w:tcPr>
            <w:tcW w:w="1870" w:type="dxa"/>
          </w:tcPr>
          <w:p w14:paraId="0D9C9498" w14:textId="77777777" w:rsidR="00653D6F" w:rsidRDefault="00653D6F" w:rsidP="00653D6F">
            <w:r>
              <w:t>Interest</w:t>
            </w:r>
          </w:p>
        </w:tc>
        <w:tc>
          <w:tcPr>
            <w:tcW w:w="1870" w:type="dxa"/>
          </w:tcPr>
          <w:p w14:paraId="4AFD4EF4" w14:textId="77777777" w:rsidR="00653D6F" w:rsidRDefault="00653D6F" w:rsidP="00653D6F">
            <w:r>
              <w:t>17.73</w:t>
            </w:r>
          </w:p>
        </w:tc>
        <w:tc>
          <w:tcPr>
            <w:tcW w:w="1870" w:type="dxa"/>
          </w:tcPr>
          <w:p w14:paraId="72CAC845" w14:textId="77777777" w:rsidR="00653D6F" w:rsidRDefault="00653D6F" w:rsidP="00653D6F">
            <w:r>
              <w:t>20.00</w:t>
            </w:r>
          </w:p>
        </w:tc>
        <w:tc>
          <w:tcPr>
            <w:tcW w:w="1870" w:type="dxa"/>
          </w:tcPr>
          <w:p w14:paraId="6871F2E7" w14:textId="77777777" w:rsidR="00653D6F" w:rsidRDefault="00653D6F" w:rsidP="00653D6F">
            <w:r>
              <w:t>0.50</w:t>
            </w:r>
          </w:p>
        </w:tc>
        <w:tc>
          <w:tcPr>
            <w:tcW w:w="1870" w:type="dxa"/>
          </w:tcPr>
          <w:p w14:paraId="76808139" w14:textId="77777777" w:rsidR="00653D6F" w:rsidRDefault="00653D6F" w:rsidP="00653D6F">
            <w:r>
              <w:t>(19.50)</w:t>
            </w:r>
          </w:p>
        </w:tc>
      </w:tr>
    </w:tbl>
    <w:p w14:paraId="19EB7899" w14:textId="77777777" w:rsidR="00115818" w:rsidRDefault="00115818" w:rsidP="002A3CD7"/>
    <w:p w14:paraId="4A83C066" w14:textId="15547640" w:rsidR="00115818" w:rsidRDefault="00115818" w:rsidP="002A3CD7">
      <w:r>
        <w:br w:type="page"/>
      </w:r>
    </w:p>
    <w:p w14:paraId="2DBB897E" w14:textId="77777777" w:rsidR="00193A1B" w:rsidRDefault="00193A1B" w:rsidP="002A3CD7"/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2287"/>
        <w:gridCol w:w="138"/>
        <w:gridCol w:w="1447"/>
        <w:gridCol w:w="1829"/>
        <w:gridCol w:w="1803"/>
        <w:gridCol w:w="1846"/>
      </w:tblGrid>
      <w:tr w:rsidR="00D4083C" w:rsidRPr="00D4083C" w14:paraId="437A93C8" w14:textId="77777777" w:rsidTr="00494B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87" w:type="dxa"/>
          </w:tcPr>
          <w:p w14:paraId="46ACA132" w14:textId="5084487B" w:rsidR="00D4083C" w:rsidRPr="00D4083C" w:rsidRDefault="00D4083C" w:rsidP="00D4083C">
            <w:r>
              <w:t>OPERATING EXPENSES</w:t>
            </w:r>
          </w:p>
        </w:tc>
        <w:tc>
          <w:tcPr>
            <w:tcW w:w="1585" w:type="dxa"/>
            <w:gridSpan w:val="2"/>
          </w:tcPr>
          <w:p w14:paraId="67B0DC92" w14:textId="7DDD74F1" w:rsidR="00D4083C" w:rsidRPr="00D4083C" w:rsidRDefault="00D4083C" w:rsidP="00D4083C">
            <w:r>
              <w:t>ACTUAL FROM 2025</w:t>
            </w:r>
          </w:p>
        </w:tc>
        <w:tc>
          <w:tcPr>
            <w:tcW w:w="1829" w:type="dxa"/>
          </w:tcPr>
          <w:p w14:paraId="070AABFA" w14:textId="33DC2EB9" w:rsidR="00D4083C" w:rsidRPr="00D4083C" w:rsidRDefault="00D4083C" w:rsidP="00D4083C">
            <w:r>
              <w:t>ESTIMATED 2026</w:t>
            </w:r>
          </w:p>
        </w:tc>
        <w:tc>
          <w:tcPr>
            <w:tcW w:w="1803" w:type="dxa"/>
          </w:tcPr>
          <w:p w14:paraId="3F744E9E" w14:textId="20F93BB6" w:rsidR="00D4083C" w:rsidRPr="00D4083C" w:rsidRDefault="00D4083C" w:rsidP="00D4083C">
            <w:r>
              <w:t>ACTUAL 2026</w:t>
            </w:r>
          </w:p>
        </w:tc>
        <w:tc>
          <w:tcPr>
            <w:tcW w:w="1846" w:type="dxa"/>
          </w:tcPr>
          <w:p w14:paraId="6BF8D119" w14:textId="14747A0E" w:rsidR="00D4083C" w:rsidRPr="00D4083C" w:rsidRDefault="00D4083C" w:rsidP="00D4083C">
            <w:r>
              <w:t>DIFFERENCE</w:t>
            </w:r>
          </w:p>
        </w:tc>
      </w:tr>
      <w:tr w:rsidR="00E2272F" w:rsidRPr="00D4083C" w14:paraId="6B3514E9" w14:textId="77777777" w:rsidTr="00494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25" w:type="dxa"/>
            <w:gridSpan w:val="2"/>
            <w:vAlign w:val="center"/>
          </w:tcPr>
          <w:p w14:paraId="58A219C6" w14:textId="37FB4FB3" w:rsidR="00E2272F" w:rsidRDefault="002537DA" w:rsidP="00E2272F">
            <w:r>
              <w:rPr>
                <w:rFonts w:ascii="Gill Sans MT" w:hAnsi="Gill Sans MT"/>
                <w:color w:val="404040"/>
                <w:sz w:val="22"/>
                <w:szCs w:val="22"/>
              </w:rPr>
              <w:t>Newsletters</w:t>
            </w:r>
          </w:p>
        </w:tc>
        <w:tc>
          <w:tcPr>
            <w:tcW w:w="1447" w:type="dxa"/>
            <w:vAlign w:val="center"/>
          </w:tcPr>
          <w:p w14:paraId="5DC395F9" w14:textId="66B94C32" w:rsidR="00E2272F" w:rsidRDefault="00E2272F" w:rsidP="00E2272F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$5,211.00 </w:t>
            </w:r>
          </w:p>
        </w:tc>
        <w:tc>
          <w:tcPr>
            <w:tcW w:w="1829" w:type="dxa"/>
            <w:vAlign w:val="center"/>
          </w:tcPr>
          <w:p w14:paraId="335D5184" w14:textId="6DACFAF8" w:rsidR="00E2272F" w:rsidRDefault="00E2272F" w:rsidP="00E2272F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$6,000.00 </w:t>
            </w:r>
          </w:p>
        </w:tc>
        <w:tc>
          <w:tcPr>
            <w:tcW w:w="1803" w:type="dxa"/>
            <w:vAlign w:val="center"/>
          </w:tcPr>
          <w:p w14:paraId="1E0D098D" w14:textId="2024F003" w:rsidR="00E2272F" w:rsidRDefault="00E2272F" w:rsidP="00E2272F">
            <w:r>
              <w:rPr>
                <w:rFonts w:ascii="Gill Sans MT" w:hAnsi="Gill Sans MT"/>
                <w:color w:val="404040"/>
                <w:sz w:val="22"/>
                <w:szCs w:val="22"/>
              </w:rPr>
              <w:t>$0.00</w:t>
            </w:r>
          </w:p>
        </w:tc>
        <w:tc>
          <w:tcPr>
            <w:tcW w:w="1846" w:type="dxa"/>
            <w:vAlign w:val="center"/>
          </w:tcPr>
          <w:p w14:paraId="75341C78" w14:textId="44185691" w:rsidR="00E2272F" w:rsidRDefault="00E2272F" w:rsidP="00E2272F">
            <w:r>
              <w:rPr>
                <w:rFonts w:ascii="Gill Sans MT" w:hAnsi="Gill Sans MT"/>
                <w:color w:val="404040"/>
                <w:sz w:val="22"/>
                <w:szCs w:val="22"/>
              </w:rPr>
              <w:t>$6,000.00</w:t>
            </w:r>
          </w:p>
        </w:tc>
      </w:tr>
      <w:tr w:rsidR="00DF6133" w:rsidRPr="00D4083C" w14:paraId="2FA196AC" w14:textId="77777777" w:rsidTr="00494B16">
        <w:tc>
          <w:tcPr>
            <w:tcW w:w="2425" w:type="dxa"/>
            <w:gridSpan w:val="2"/>
            <w:vAlign w:val="center"/>
          </w:tcPr>
          <w:p w14:paraId="23B4373F" w14:textId="0D56F33A" w:rsidR="00DF6133" w:rsidRDefault="00DF6133" w:rsidP="00DF6133">
            <w:r>
              <w:rPr>
                <w:rFonts w:ascii="Gill Sans MT" w:hAnsi="Gill Sans MT"/>
                <w:color w:val="404040"/>
                <w:sz w:val="22"/>
                <w:szCs w:val="22"/>
              </w:rPr>
              <w:t>Membership Renewal</w:t>
            </w:r>
          </w:p>
        </w:tc>
        <w:tc>
          <w:tcPr>
            <w:tcW w:w="1447" w:type="dxa"/>
            <w:vAlign w:val="center"/>
          </w:tcPr>
          <w:p w14:paraId="53B83311" w14:textId="15AC12BB" w:rsidR="00DF6133" w:rsidRDefault="00DF6133" w:rsidP="00DF6133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$1,058.64 </w:t>
            </w:r>
          </w:p>
        </w:tc>
        <w:tc>
          <w:tcPr>
            <w:tcW w:w="1829" w:type="dxa"/>
            <w:vAlign w:val="center"/>
          </w:tcPr>
          <w:p w14:paraId="5C8C0271" w14:textId="05575A44" w:rsidR="00DF6133" w:rsidRDefault="00DF6133" w:rsidP="00DF6133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$1,058.64 </w:t>
            </w:r>
          </w:p>
        </w:tc>
        <w:tc>
          <w:tcPr>
            <w:tcW w:w="1803" w:type="dxa"/>
            <w:vAlign w:val="center"/>
          </w:tcPr>
          <w:p w14:paraId="02469F24" w14:textId="032E9D60" w:rsidR="00DF6133" w:rsidRDefault="00DF6133" w:rsidP="00DF6133">
            <w:r>
              <w:rPr>
                <w:rFonts w:ascii="Gill Sans MT" w:hAnsi="Gill Sans MT"/>
                <w:color w:val="404040"/>
                <w:sz w:val="22"/>
                <w:szCs w:val="22"/>
              </w:rPr>
              <w:t>$1,187.08</w:t>
            </w:r>
          </w:p>
        </w:tc>
        <w:tc>
          <w:tcPr>
            <w:tcW w:w="1846" w:type="dxa"/>
            <w:vAlign w:val="center"/>
          </w:tcPr>
          <w:p w14:paraId="6A53E5BE" w14:textId="2E5827F8" w:rsidR="00DF6133" w:rsidRDefault="00DF6133" w:rsidP="00DF6133">
            <w:r>
              <w:rPr>
                <w:rFonts w:ascii="Gill Sans MT" w:hAnsi="Gill Sans MT"/>
                <w:color w:val="404040"/>
                <w:sz w:val="22"/>
                <w:szCs w:val="22"/>
              </w:rPr>
              <w:t>-$128.44</w:t>
            </w:r>
          </w:p>
        </w:tc>
      </w:tr>
      <w:tr w:rsidR="00DF6133" w:rsidRPr="00D4083C" w14:paraId="45938F4E" w14:textId="77777777" w:rsidTr="00494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25" w:type="dxa"/>
            <w:gridSpan w:val="2"/>
            <w:vAlign w:val="center"/>
          </w:tcPr>
          <w:p w14:paraId="78BE7AFD" w14:textId="07022280" w:rsidR="00DF6133" w:rsidRDefault="00DF6133" w:rsidP="00DF6133">
            <w:r>
              <w:rPr>
                <w:rFonts w:ascii="Gill Sans MT" w:hAnsi="Gill Sans MT"/>
                <w:color w:val="404040"/>
                <w:sz w:val="22"/>
                <w:szCs w:val="22"/>
              </w:rPr>
              <w:t>Directory Cover Design</w:t>
            </w:r>
          </w:p>
        </w:tc>
        <w:tc>
          <w:tcPr>
            <w:tcW w:w="1447" w:type="dxa"/>
            <w:vAlign w:val="center"/>
          </w:tcPr>
          <w:p w14:paraId="3E812BB4" w14:textId="77F244F7" w:rsidR="00DF6133" w:rsidRDefault="00DF6133" w:rsidP="00DF6133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$150.00 </w:t>
            </w:r>
          </w:p>
        </w:tc>
        <w:tc>
          <w:tcPr>
            <w:tcW w:w="1829" w:type="dxa"/>
            <w:vAlign w:val="center"/>
          </w:tcPr>
          <w:p w14:paraId="7C767287" w14:textId="244CA7FA" w:rsidR="00DF6133" w:rsidRDefault="00DF6133" w:rsidP="00DF6133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150.00 </w:t>
            </w:r>
          </w:p>
        </w:tc>
        <w:tc>
          <w:tcPr>
            <w:tcW w:w="1803" w:type="dxa"/>
            <w:vAlign w:val="center"/>
          </w:tcPr>
          <w:p w14:paraId="67149296" w14:textId="2BD4D932" w:rsidR="00DF6133" w:rsidRDefault="00DF6133" w:rsidP="00DF6133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150.00 </w:t>
            </w:r>
          </w:p>
        </w:tc>
        <w:tc>
          <w:tcPr>
            <w:tcW w:w="1846" w:type="dxa"/>
            <w:vAlign w:val="center"/>
          </w:tcPr>
          <w:p w14:paraId="1B4873EA" w14:textId="1F9D0F8F" w:rsidR="00DF6133" w:rsidRDefault="00DF6133" w:rsidP="00DF6133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0.00 </w:t>
            </w:r>
          </w:p>
        </w:tc>
      </w:tr>
      <w:tr w:rsidR="00DF6133" w:rsidRPr="00D4083C" w14:paraId="39B6ABE1" w14:textId="77777777" w:rsidTr="00494B16">
        <w:tc>
          <w:tcPr>
            <w:tcW w:w="2425" w:type="dxa"/>
            <w:gridSpan w:val="2"/>
            <w:vAlign w:val="center"/>
          </w:tcPr>
          <w:p w14:paraId="496366F9" w14:textId="676AA3DC" w:rsidR="00DF6133" w:rsidRDefault="00DF6133" w:rsidP="00DF6133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Association Advertising </w:t>
            </w:r>
          </w:p>
        </w:tc>
        <w:tc>
          <w:tcPr>
            <w:tcW w:w="1447" w:type="dxa"/>
            <w:vAlign w:val="center"/>
          </w:tcPr>
          <w:p w14:paraId="05723514" w14:textId="011D10A2" w:rsidR="00DF6133" w:rsidRDefault="00DF6133" w:rsidP="00DF6133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$300.00 </w:t>
            </w:r>
          </w:p>
        </w:tc>
        <w:tc>
          <w:tcPr>
            <w:tcW w:w="1829" w:type="dxa"/>
            <w:vAlign w:val="center"/>
          </w:tcPr>
          <w:p w14:paraId="096AF2D9" w14:textId="5313C4EE" w:rsidR="00DF6133" w:rsidRDefault="00DF6133" w:rsidP="00DF6133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$300.00 </w:t>
            </w:r>
          </w:p>
        </w:tc>
        <w:tc>
          <w:tcPr>
            <w:tcW w:w="1803" w:type="dxa"/>
            <w:vAlign w:val="center"/>
          </w:tcPr>
          <w:p w14:paraId="66F3133F" w14:textId="3876D380" w:rsidR="00DF6133" w:rsidRDefault="00DF6133" w:rsidP="00DF6133">
            <w:r>
              <w:rPr>
                <w:rFonts w:ascii="Gill Sans MT" w:hAnsi="Gill Sans MT"/>
                <w:color w:val="404040"/>
                <w:sz w:val="22"/>
                <w:szCs w:val="22"/>
              </w:rPr>
              <w:t>$300.00</w:t>
            </w:r>
          </w:p>
        </w:tc>
        <w:tc>
          <w:tcPr>
            <w:tcW w:w="1846" w:type="dxa"/>
            <w:vAlign w:val="center"/>
          </w:tcPr>
          <w:p w14:paraId="16363C5E" w14:textId="419CB02A" w:rsidR="00DF6133" w:rsidRDefault="00DF6133" w:rsidP="00DF6133">
            <w:r>
              <w:rPr>
                <w:rFonts w:ascii="Gill Sans MT" w:hAnsi="Gill Sans MT"/>
                <w:color w:val="404040"/>
                <w:sz w:val="22"/>
                <w:szCs w:val="22"/>
              </w:rPr>
              <w:t>$0.00</w:t>
            </w:r>
          </w:p>
        </w:tc>
      </w:tr>
      <w:tr w:rsidR="00F93C0E" w:rsidRPr="00D4083C" w14:paraId="00EFCA94" w14:textId="77777777" w:rsidTr="00494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25" w:type="dxa"/>
            <w:gridSpan w:val="2"/>
            <w:vAlign w:val="center"/>
          </w:tcPr>
          <w:p w14:paraId="2F6C92BF" w14:textId="790BDE88" w:rsidR="00F93C0E" w:rsidRDefault="00F93C0E" w:rsidP="00F93C0E">
            <w:r>
              <w:rPr>
                <w:rFonts w:ascii="Gill Sans MT" w:hAnsi="Gill Sans MT"/>
                <w:b/>
                <w:bCs/>
                <w:color w:val="404040"/>
                <w:sz w:val="22"/>
                <w:szCs w:val="22"/>
              </w:rPr>
              <w:t>Public Service</w:t>
            </w:r>
          </w:p>
        </w:tc>
        <w:tc>
          <w:tcPr>
            <w:tcW w:w="1447" w:type="dxa"/>
            <w:vAlign w:val="center"/>
          </w:tcPr>
          <w:p w14:paraId="734671B1" w14:textId="576508F5" w:rsidR="00F93C0E" w:rsidRDefault="00F93C0E" w:rsidP="00F93C0E">
            <w:r>
              <w:rPr>
                <w:rFonts w:ascii="Gill Sans MT" w:hAnsi="Gill Sans MT"/>
                <w:b/>
                <w:bCs/>
                <w:color w:val="404040"/>
                <w:sz w:val="22"/>
                <w:szCs w:val="22"/>
              </w:rPr>
              <w:t> </w:t>
            </w:r>
          </w:p>
        </w:tc>
        <w:tc>
          <w:tcPr>
            <w:tcW w:w="1829" w:type="dxa"/>
            <w:vAlign w:val="center"/>
          </w:tcPr>
          <w:p w14:paraId="70847800" w14:textId="5A157B17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> </w:t>
            </w:r>
          </w:p>
        </w:tc>
        <w:tc>
          <w:tcPr>
            <w:tcW w:w="1803" w:type="dxa"/>
            <w:vAlign w:val="center"/>
          </w:tcPr>
          <w:p w14:paraId="24FC9D00" w14:textId="05200444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> </w:t>
            </w:r>
          </w:p>
        </w:tc>
        <w:tc>
          <w:tcPr>
            <w:tcW w:w="1846" w:type="dxa"/>
            <w:vAlign w:val="center"/>
          </w:tcPr>
          <w:p w14:paraId="0A1FCC5D" w14:textId="38504F30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> </w:t>
            </w:r>
          </w:p>
        </w:tc>
      </w:tr>
      <w:tr w:rsidR="00F93C0E" w:rsidRPr="00D4083C" w14:paraId="53B8123A" w14:textId="77777777" w:rsidTr="00494B16">
        <w:tc>
          <w:tcPr>
            <w:tcW w:w="2425" w:type="dxa"/>
            <w:gridSpan w:val="2"/>
            <w:vAlign w:val="bottom"/>
          </w:tcPr>
          <w:p w14:paraId="79EE0A7B" w14:textId="7BFABDE6" w:rsidR="00F93C0E" w:rsidRDefault="00F93C0E" w:rsidP="00F93C0E">
            <w:r>
              <w:rPr>
                <w:rFonts w:ascii="Gill Sans MT" w:hAnsi="Gill Sans MT"/>
                <w:color w:val="000000"/>
                <w:sz w:val="22"/>
                <w:szCs w:val="22"/>
              </w:rPr>
              <w:t>Water Quality Testing and Supplies</w:t>
            </w:r>
          </w:p>
        </w:tc>
        <w:tc>
          <w:tcPr>
            <w:tcW w:w="1447" w:type="dxa"/>
            <w:vAlign w:val="center"/>
          </w:tcPr>
          <w:p w14:paraId="3C150A98" w14:textId="5D541C1C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$387.81 </w:t>
            </w:r>
          </w:p>
        </w:tc>
        <w:tc>
          <w:tcPr>
            <w:tcW w:w="1829" w:type="dxa"/>
            <w:vAlign w:val="center"/>
          </w:tcPr>
          <w:p w14:paraId="0E443114" w14:textId="7EC74C3D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$400.00 </w:t>
            </w:r>
          </w:p>
        </w:tc>
        <w:tc>
          <w:tcPr>
            <w:tcW w:w="1803" w:type="dxa"/>
            <w:vAlign w:val="center"/>
          </w:tcPr>
          <w:p w14:paraId="691B8728" w14:textId="3EC4B9D8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$0.00 </w:t>
            </w:r>
          </w:p>
        </w:tc>
        <w:tc>
          <w:tcPr>
            <w:tcW w:w="1846" w:type="dxa"/>
            <w:vAlign w:val="center"/>
          </w:tcPr>
          <w:p w14:paraId="601D00E4" w14:textId="1C1A6CB6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$400.00 </w:t>
            </w:r>
          </w:p>
        </w:tc>
      </w:tr>
      <w:tr w:rsidR="00F93C0E" w:rsidRPr="00D4083C" w14:paraId="40373972" w14:textId="77777777" w:rsidTr="00494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25" w:type="dxa"/>
            <w:gridSpan w:val="2"/>
            <w:vAlign w:val="center"/>
          </w:tcPr>
          <w:p w14:paraId="4F482E32" w14:textId="3CC94268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>Storm Siren Maintenance</w:t>
            </w:r>
          </w:p>
        </w:tc>
        <w:tc>
          <w:tcPr>
            <w:tcW w:w="1447" w:type="dxa"/>
            <w:vAlign w:val="center"/>
          </w:tcPr>
          <w:p w14:paraId="1F2119C5" w14:textId="100563C7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$478.83 </w:t>
            </w:r>
          </w:p>
        </w:tc>
        <w:tc>
          <w:tcPr>
            <w:tcW w:w="1829" w:type="dxa"/>
            <w:vAlign w:val="center"/>
          </w:tcPr>
          <w:p w14:paraId="53E659BB" w14:textId="39D19486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$500.00 </w:t>
            </w:r>
          </w:p>
        </w:tc>
        <w:tc>
          <w:tcPr>
            <w:tcW w:w="1803" w:type="dxa"/>
            <w:vAlign w:val="center"/>
          </w:tcPr>
          <w:p w14:paraId="470D397E" w14:textId="383B9A3E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$0.00 </w:t>
            </w:r>
          </w:p>
        </w:tc>
        <w:tc>
          <w:tcPr>
            <w:tcW w:w="1846" w:type="dxa"/>
            <w:vAlign w:val="center"/>
          </w:tcPr>
          <w:p w14:paraId="61637974" w14:textId="619913E3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$500.00 </w:t>
            </w:r>
          </w:p>
        </w:tc>
      </w:tr>
      <w:tr w:rsidR="00F93C0E" w:rsidRPr="00D4083C" w14:paraId="7B5AFD7A" w14:textId="77777777" w:rsidTr="00494B16">
        <w:tc>
          <w:tcPr>
            <w:tcW w:w="2425" w:type="dxa"/>
            <w:gridSpan w:val="2"/>
            <w:vAlign w:val="center"/>
          </w:tcPr>
          <w:p w14:paraId="13929237" w14:textId="489CE3B9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>Donations</w:t>
            </w:r>
          </w:p>
        </w:tc>
        <w:tc>
          <w:tcPr>
            <w:tcW w:w="1447" w:type="dxa"/>
            <w:vAlign w:val="center"/>
          </w:tcPr>
          <w:p w14:paraId="78FFFB4E" w14:textId="45D91E80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$250.00 </w:t>
            </w:r>
          </w:p>
        </w:tc>
        <w:tc>
          <w:tcPr>
            <w:tcW w:w="1829" w:type="dxa"/>
            <w:vAlign w:val="center"/>
          </w:tcPr>
          <w:p w14:paraId="0F58C970" w14:textId="3573FCBA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$600.00 </w:t>
            </w:r>
          </w:p>
        </w:tc>
        <w:tc>
          <w:tcPr>
            <w:tcW w:w="1803" w:type="dxa"/>
            <w:vAlign w:val="center"/>
          </w:tcPr>
          <w:p w14:paraId="5C3488F4" w14:textId="3DB33872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$0.00 </w:t>
            </w:r>
          </w:p>
        </w:tc>
        <w:tc>
          <w:tcPr>
            <w:tcW w:w="1846" w:type="dxa"/>
            <w:vAlign w:val="center"/>
          </w:tcPr>
          <w:p w14:paraId="6676EC7A" w14:textId="1F895531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$600.00 </w:t>
            </w:r>
          </w:p>
        </w:tc>
      </w:tr>
      <w:tr w:rsidR="00F93C0E" w:rsidRPr="00D4083C" w14:paraId="6CE07690" w14:textId="77777777" w:rsidTr="00494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25" w:type="dxa"/>
            <w:gridSpan w:val="2"/>
            <w:vAlign w:val="center"/>
          </w:tcPr>
          <w:p w14:paraId="1EAF1B05" w14:textId="7296023A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>Lake Management Plan</w:t>
            </w:r>
          </w:p>
        </w:tc>
        <w:tc>
          <w:tcPr>
            <w:tcW w:w="1447" w:type="dxa"/>
            <w:vAlign w:val="center"/>
          </w:tcPr>
          <w:p w14:paraId="3EAC3EFF" w14:textId="7FE06B92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$15,894.90 </w:t>
            </w:r>
          </w:p>
        </w:tc>
        <w:tc>
          <w:tcPr>
            <w:tcW w:w="1829" w:type="dxa"/>
            <w:vAlign w:val="center"/>
          </w:tcPr>
          <w:p w14:paraId="70F98E9B" w14:textId="5F8BADA8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$3,000.00 </w:t>
            </w:r>
          </w:p>
        </w:tc>
        <w:tc>
          <w:tcPr>
            <w:tcW w:w="1803" w:type="dxa"/>
            <w:vAlign w:val="center"/>
          </w:tcPr>
          <w:p w14:paraId="30E0C593" w14:textId="0C91FC59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$2,896.16 </w:t>
            </w:r>
          </w:p>
        </w:tc>
        <w:tc>
          <w:tcPr>
            <w:tcW w:w="1846" w:type="dxa"/>
            <w:vAlign w:val="center"/>
          </w:tcPr>
          <w:p w14:paraId="3A085638" w14:textId="578A8E8A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$103.84 </w:t>
            </w:r>
          </w:p>
        </w:tc>
      </w:tr>
      <w:tr w:rsidR="00F93C0E" w:rsidRPr="00D4083C" w14:paraId="6D87F2EE" w14:textId="77777777" w:rsidTr="00494B16">
        <w:tc>
          <w:tcPr>
            <w:tcW w:w="2425" w:type="dxa"/>
            <w:gridSpan w:val="2"/>
            <w:vAlign w:val="center"/>
          </w:tcPr>
          <w:p w14:paraId="25EEF491" w14:textId="798B246A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>Aquatic Invasive Species</w:t>
            </w:r>
          </w:p>
        </w:tc>
        <w:tc>
          <w:tcPr>
            <w:tcW w:w="1447" w:type="dxa"/>
            <w:vAlign w:val="center"/>
          </w:tcPr>
          <w:p w14:paraId="5B292315" w14:textId="6A00E001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$0.00 </w:t>
            </w:r>
          </w:p>
        </w:tc>
        <w:tc>
          <w:tcPr>
            <w:tcW w:w="1829" w:type="dxa"/>
            <w:vAlign w:val="center"/>
          </w:tcPr>
          <w:p w14:paraId="5433D69C" w14:textId="3E9E7CFA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$0.00 </w:t>
            </w:r>
          </w:p>
        </w:tc>
        <w:tc>
          <w:tcPr>
            <w:tcW w:w="1803" w:type="dxa"/>
            <w:vAlign w:val="center"/>
          </w:tcPr>
          <w:p w14:paraId="63BD13C8" w14:textId="612D4AE6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$0.00 </w:t>
            </w:r>
          </w:p>
        </w:tc>
        <w:tc>
          <w:tcPr>
            <w:tcW w:w="1846" w:type="dxa"/>
            <w:vAlign w:val="center"/>
          </w:tcPr>
          <w:p w14:paraId="67ACDC2F" w14:textId="219F4FB8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$0.00 </w:t>
            </w:r>
          </w:p>
        </w:tc>
      </w:tr>
      <w:tr w:rsidR="00F93C0E" w:rsidRPr="00D4083C" w14:paraId="5001E438" w14:textId="77777777" w:rsidTr="00494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25" w:type="dxa"/>
            <w:gridSpan w:val="2"/>
            <w:vAlign w:val="center"/>
          </w:tcPr>
          <w:p w14:paraId="0033553A" w14:textId="77C20A7A" w:rsidR="00F93C0E" w:rsidRDefault="00F93C0E" w:rsidP="00F93C0E">
            <w:r>
              <w:rPr>
                <w:rFonts w:ascii="Gill Sans MT" w:hAnsi="Gill Sans MT"/>
                <w:b/>
                <w:bCs/>
                <w:color w:val="404040"/>
                <w:sz w:val="22"/>
                <w:szCs w:val="22"/>
              </w:rPr>
              <w:t>Public Service</w:t>
            </w:r>
          </w:p>
        </w:tc>
        <w:tc>
          <w:tcPr>
            <w:tcW w:w="1447" w:type="dxa"/>
            <w:vAlign w:val="center"/>
          </w:tcPr>
          <w:p w14:paraId="4C5931B1" w14:textId="6A18D2D8" w:rsidR="00F93C0E" w:rsidRDefault="00F93C0E" w:rsidP="00F93C0E">
            <w:r>
              <w:rPr>
                <w:rFonts w:ascii="Gill Sans MT" w:hAnsi="Gill Sans MT"/>
                <w:b/>
                <w:bCs/>
                <w:color w:val="404040"/>
                <w:sz w:val="22"/>
                <w:szCs w:val="22"/>
              </w:rPr>
              <w:t> </w:t>
            </w:r>
          </w:p>
        </w:tc>
        <w:tc>
          <w:tcPr>
            <w:tcW w:w="1829" w:type="dxa"/>
            <w:vAlign w:val="center"/>
          </w:tcPr>
          <w:p w14:paraId="14D41FCF" w14:textId="555D914B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> </w:t>
            </w:r>
          </w:p>
        </w:tc>
        <w:tc>
          <w:tcPr>
            <w:tcW w:w="1803" w:type="dxa"/>
            <w:vAlign w:val="center"/>
          </w:tcPr>
          <w:p w14:paraId="28D4F528" w14:textId="019BC883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> </w:t>
            </w:r>
          </w:p>
        </w:tc>
        <w:tc>
          <w:tcPr>
            <w:tcW w:w="1846" w:type="dxa"/>
            <w:vAlign w:val="center"/>
          </w:tcPr>
          <w:p w14:paraId="0CCDD8C6" w14:textId="5067EA08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> </w:t>
            </w:r>
          </w:p>
        </w:tc>
      </w:tr>
      <w:tr w:rsidR="00F93C0E" w:rsidRPr="00D4083C" w14:paraId="454D99C6" w14:textId="77777777" w:rsidTr="00494B16">
        <w:tc>
          <w:tcPr>
            <w:tcW w:w="2425" w:type="dxa"/>
            <w:gridSpan w:val="2"/>
            <w:vAlign w:val="bottom"/>
          </w:tcPr>
          <w:p w14:paraId="693335A6" w14:textId="3D8A27B3" w:rsidR="00F93C0E" w:rsidRDefault="00F93C0E" w:rsidP="00F93C0E">
            <w:r>
              <w:rPr>
                <w:rFonts w:ascii="Gill Sans MT" w:hAnsi="Gill Sans MT"/>
                <w:color w:val="000000"/>
                <w:sz w:val="22"/>
                <w:szCs w:val="22"/>
              </w:rPr>
              <w:t>Water Quality Testing and Supplies</w:t>
            </w:r>
          </w:p>
        </w:tc>
        <w:tc>
          <w:tcPr>
            <w:tcW w:w="1447" w:type="dxa"/>
            <w:vAlign w:val="center"/>
          </w:tcPr>
          <w:p w14:paraId="6C9E0CD3" w14:textId="7821C774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$387.81 </w:t>
            </w:r>
          </w:p>
        </w:tc>
        <w:tc>
          <w:tcPr>
            <w:tcW w:w="1829" w:type="dxa"/>
            <w:vAlign w:val="center"/>
          </w:tcPr>
          <w:p w14:paraId="065EED99" w14:textId="42EDADA5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$400.00 </w:t>
            </w:r>
          </w:p>
        </w:tc>
        <w:tc>
          <w:tcPr>
            <w:tcW w:w="1803" w:type="dxa"/>
            <w:vAlign w:val="center"/>
          </w:tcPr>
          <w:p w14:paraId="02CDAC46" w14:textId="332B5A33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$0.00 </w:t>
            </w:r>
          </w:p>
        </w:tc>
        <w:tc>
          <w:tcPr>
            <w:tcW w:w="1846" w:type="dxa"/>
            <w:vAlign w:val="center"/>
          </w:tcPr>
          <w:p w14:paraId="2756BAEB" w14:textId="21302667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$400.00 </w:t>
            </w:r>
          </w:p>
        </w:tc>
      </w:tr>
      <w:tr w:rsidR="00F93C0E" w:rsidRPr="00D4083C" w14:paraId="46F0F1CE" w14:textId="77777777" w:rsidTr="00494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25" w:type="dxa"/>
            <w:gridSpan w:val="2"/>
            <w:vAlign w:val="center"/>
          </w:tcPr>
          <w:p w14:paraId="167D8156" w14:textId="4F3E0905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>Storm Siren Maintenance</w:t>
            </w:r>
          </w:p>
        </w:tc>
        <w:tc>
          <w:tcPr>
            <w:tcW w:w="1447" w:type="dxa"/>
            <w:vAlign w:val="center"/>
          </w:tcPr>
          <w:p w14:paraId="67D78E17" w14:textId="19ECE939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$478.83 </w:t>
            </w:r>
          </w:p>
        </w:tc>
        <w:tc>
          <w:tcPr>
            <w:tcW w:w="1829" w:type="dxa"/>
            <w:vAlign w:val="center"/>
          </w:tcPr>
          <w:p w14:paraId="5372FDFE" w14:textId="30BBF278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$500.00 </w:t>
            </w:r>
          </w:p>
        </w:tc>
        <w:tc>
          <w:tcPr>
            <w:tcW w:w="1803" w:type="dxa"/>
            <w:vAlign w:val="center"/>
          </w:tcPr>
          <w:p w14:paraId="7D86D9DA" w14:textId="3551B95D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$0.00 </w:t>
            </w:r>
          </w:p>
        </w:tc>
        <w:tc>
          <w:tcPr>
            <w:tcW w:w="1846" w:type="dxa"/>
            <w:vAlign w:val="center"/>
          </w:tcPr>
          <w:p w14:paraId="39608592" w14:textId="1B410179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$500.00 </w:t>
            </w:r>
          </w:p>
        </w:tc>
      </w:tr>
      <w:tr w:rsidR="00F93C0E" w:rsidRPr="00D4083C" w14:paraId="2CFC0D5A" w14:textId="77777777" w:rsidTr="00494B16">
        <w:tc>
          <w:tcPr>
            <w:tcW w:w="2425" w:type="dxa"/>
            <w:gridSpan w:val="2"/>
            <w:vAlign w:val="center"/>
          </w:tcPr>
          <w:p w14:paraId="1AB3CB78" w14:textId="27E24CE2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>Donations</w:t>
            </w:r>
          </w:p>
        </w:tc>
        <w:tc>
          <w:tcPr>
            <w:tcW w:w="1447" w:type="dxa"/>
            <w:vAlign w:val="center"/>
          </w:tcPr>
          <w:p w14:paraId="7E91849F" w14:textId="2FAC5058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$250.00 </w:t>
            </w:r>
          </w:p>
        </w:tc>
        <w:tc>
          <w:tcPr>
            <w:tcW w:w="1829" w:type="dxa"/>
            <w:vAlign w:val="center"/>
          </w:tcPr>
          <w:p w14:paraId="2F99B349" w14:textId="00931C6F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$600.00 </w:t>
            </w:r>
          </w:p>
        </w:tc>
        <w:tc>
          <w:tcPr>
            <w:tcW w:w="1803" w:type="dxa"/>
            <w:vAlign w:val="center"/>
          </w:tcPr>
          <w:p w14:paraId="367FC42C" w14:textId="26B68759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$0.00 </w:t>
            </w:r>
          </w:p>
        </w:tc>
        <w:tc>
          <w:tcPr>
            <w:tcW w:w="1846" w:type="dxa"/>
            <w:vAlign w:val="center"/>
          </w:tcPr>
          <w:p w14:paraId="5E959EDB" w14:textId="43731D93" w:rsidR="00F93C0E" w:rsidRDefault="00F93C0E" w:rsidP="00F93C0E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$600.00 </w:t>
            </w:r>
          </w:p>
        </w:tc>
      </w:tr>
      <w:tr w:rsidR="000C0A99" w:rsidRPr="00D4083C" w14:paraId="306C3BCF" w14:textId="77777777" w:rsidTr="00494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25" w:type="dxa"/>
            <w:gridSpan w:val="2"/>
            <w:vAlign w:val="center"/>
          </w:tcPr>
          <w:p w14:paraId="16BDE6A6" w14:textId="531B7EEA" w:rsidR="000C0A99" w:rsidRDefault="000C0A99" w:rsidP="000C0A99">
            <w:r>
              <w:rPr>
                <w:rFonts w:ascii="Gill Sans MT" w:hAnsi="Gill Sans MT"/>
                <w:color w:val="404040"/>
                <w:sz w:val="22"/>
                <w:szCs w:val="22"/>
              </w:rPr>
              <w:t>Lake Management Plan</w:t>
            </w:r>
          </w:p>
        </w:tc>
        <w:tc>
          <w:tcPr>
            <w:tcW w:w="1447" w:type="dxa"/>
            <w:vAlign w:val="center"/>
          </w:tcPr>
          <w:p w14:paraId="0E463B56" w14:textId="60E0AC6D" w:rsidR="000C0A99" w:rsidRDefault="000C0A99" w:rsidP="000C0A99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$15,894.90 </w:t>
            </w:r>
          </w:p>
        </w:tc>
        <w:tc>
          <w:tcPr>
            <w:tcW w:w="1829" w:type="dxa"/>
            <w:vAlign w:val="center"/>
          </w:tcPr>
          <w:p w14:paraId="375EFB3B" w14:textId="2643AE23" w:rsidR="000C0A99" w:rsidRDefault="000C0A99" w:rsidP="000C0A99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$3,000.00 </w:t>
            </w:r>
          </w:p>
        </w:tc>
        <w:tc>
          <w:tcPr>
            <w:tcW w:w="1803" w:type="dxa"/>
            <w:vAlign w:val="center"/>
          </w:tcPr>
          <w:p w14:paraId="51D8C79F" w14:textId="0D7C34B5" w:rsidR="000C0A99" w:rsidRDefault="000C0A99" w:rsidP="000C0A99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$2,896.16 </w:t>
            </w:r>
          </w:p>
        </w:tc>
        <w:tc>
          <w:tcPr>
            <w:tcW w:w="1846" w:type="dxa"/>
            <w:vAlign w:val="center"/>
          </w:tcPr>
          <w:p w14:paraId="046EF9A7" w14:textId="70FEBBDF" w:rsidR="000C0A99" w:rsidRDefault="000C0A99" w:rsidP="000C0A99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$103.84 </w:t>
            </w:r>
          </w:p>
        </w:tc>
      </w:tr>
      <w:tr w:rsidR="000C0A99" w:rsidRPr="00D4083C" w14:paraId="69524EA5" w14:textId="77777777" w:rsidTr="00494B16">
        <w:tc>
          <w:tcPr>
            <w:tcW w:w="2425" w:type="dxa"/>
            <w:gridSpan w:val="2"/>
            <w:vAlign w:val="center"/>
          </w:tcPr>
          <w:p w14:paraId="75E3F6DA" w14:textId="777A5C16" w:rsidR="000C0A99" w:rsidRDefault="000C0A99" w:rsidP="000C0A99">
            <w:r>
              <w:rPr>
                <w:rFonts w:ascii="Gill Sans MT" w:hAnsi="Gill Sans MT"/>
                <w:color w:val="404040"/>
                <w:sz w:val="22"/>
                <w:szCs w:val="22"/>
              </w:rPr>
              <w:t>Aquatic Invasive Species</w:t>
            </w:r>
          </w:p>
        </w:tc>
        <w:tc>
          <w:tcPr>
            <w:tcW w:w="1447" w:type="dxa"/>
            <w:vAlign w:val="center"/>
          </w:tcPr>
          <w:p w14:paraId="4581EEA6" w14:textId="2C2B9E6C" w:rsidR="000C0A99" w:rsidRDefault="000C0A99" w:rsidP="000C0A99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$0.00 </w:t>
            </w:r>
          </w:p>
        </w:tc>
        <w:tc>
          <w:tcPr>
            <w:tcW w:w="1829" w:type="dxa"/>
            <w:vAlign w:val="center"/>
          </w:tcPr>
          <w:p w14:paraId="24AD2E0C" w14:textId="20695467" w:rsidR="000C0A99" w:rsidRDefault="000C0A99" w:rsidP="000C0A99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$0.00 </w:t>
            </w:r>
          </w:p>
        </w:tc>
        <w:tc>
          <w:tcPr>
            <w:tcW w:w="1803" w:type="dxa"/>
            <w:vAlign w:val="center"/>
          </w:tcPr>
          <w:p w14:paraId="22CC50BD" w14:textId="03D7AB9E" w:rsidR="000C0A99" w:rsidRDefault="000C0A99" w:rsidP="000C0A99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$0.00 </w:t>
            </w:r>
          </w:p>
        </w:tc>
        <w:tc>
          <w:tcPr>
            <w:tcW w:w="1846" w:type="dxa"/>
            <w:vAlign w:val="center"/>
          </w:tcPr>
          <w:p w14:paraId="134215FD" w14:textId="03DF88B8" w:rsidR="000C0A99" w:rsidRDefault="000C0A99" w:rsidP="000C0A99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$0.00 </w:t>
            </w:r>
          </w:p>
        </w:tc>
      </w:tr>
      <w:tr w:rsidR="000C0A99" w:rsidRPr="00D4083C" w14:paraId="7E6B4A6E" w14:textId="77777777" w:rsidTr="00494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25" w:type="dxa"/>
            <w:gridSpan w:val="2"/>
            <w:vAlign w:val="center"/>
          </w:tcPr>
          <w:p w14:paraId="467DA7B6" w14:textId="318CB6CA" w:rsidR="000C0A99" w:rsidRDefault="000C0A99" w:rsidP="000C0A99">
            <w:r>
              <w:rPr>
                <w:rFonts w:ascii="Gill Sans MT" w:hAnsi="Gill Sans MT"/>
                <w:b/>
                <w:bCs/>
                <w:color w:val="404040"/>
                <w:sz w:val="22"/>
                <w:szCs w:val="22"/>
              </w:rPr>
              <w:t>Taxes</w:t>
            </w:r>
          </w:p>
        </w:tc>
        <w:tc>
          <w:tcPr>
            <w:tcW w:w="1447" w:type="dxa"/>
            <w:vAlign w:val="center"/>
          </w:tcPr>
          <w:p w14:paraId="5D97C842" w14:textId="7E4D22D8" w:rsidR="000C0A99" w:rsidRDefault="000C0A99" w:rsidP="000C0A99">
            <w:r>
              <w:rPr>
                <w:rFonts w:ascii="Gill Sans MT" w:hAnsi="Gill Sans MT"/>
                <w:b/>
                <w:bCs/>
                <w:color w:val="404040"/>
                <w:sz w:val="22"/>
                <w:szCs w:val="22"/>
              </w:rPr>
              <w:t> </w:t>
            </w:r>
          </w:p>
        </w:tc>
        <w:tc>
          <w:tcPr>
            <w:tcW w:w="1829" w:type="dxa"/>
            <w:vAlign w:val="center"/>
          </w:tcPr>
          <w:p w14:paraId="22EA6F55" w14:textId="703EB2E6" w:rsidR="000C0A99" w:rsidRDefault="000C0A99" w:rsidP="000C0A99">
            <w:r>
              <w:rPr>
                <w:rFonts w:ascii="Gill Sans MT" w:hAnsi="Gill Sans MT"/>
                <w:color w:val="404040"/>
                <w:sz w:val="22"/>
                <w:szCs w:val="22"/>
              </w:rPr>
              <w:t> </w:t>
            </w:r>
          </w:p>
        </w:tc>
        <w:tc>
          <w:tcPr>
            <w:tcW w:w="1803" w:type="dxa"/>
            <w:vAlign w:val="center"/>
          </w:tcPr>
          <w:p w14:paraId="16BDE42D" w14:textId="30621A44" w:rsidR="000C0A99" w:rsidRDefault="000C0A99" w:rsidP="000C0A99">
            <w:r>
              <w:rPr>
                <w:rFonts w:ascii="Gill Sans MT" w:hAnsi="Gill Sans MT"/>
                <w:color w:val="404040"/>
                <w:sz w:val="22"/>
                <w:szCs w:val="22"/>
              </w:rPr>
              <w:t> </w:t>
            </w:r>
          </w:p>
        </w:tc>
        <w:tc>
          <w:tcPr>
            <w:tcW w:w="1846" w:type="dxa"/>
            <w:vAlign w:val="center"/>
          </w:tcPr>
          <w:p w14:paraId="0DE75317" w14:textId="3E966E28" w:rsidR="000C0A99" w:rsidRDefault="000C0A99" w:rsidP="000C0A99">
            <w:r>
              <w:rPr>
                <w:rFonts w:ascii="Gill Sans MT" w:hAnsi="Gill Sans MT"/>
                <w:color w:val="404040"/>
                <w:sz w:val="22"/>
                <w:szCs w:val="22"/>
              </w:rPr>
              <w:t> </w:t>
            </w:r>
          </w:p>
        </w:tc>
      </w:tr>
      <w:tr w:rsidR="000C0A99" w:rsidRPr="00D4083C" w14:paraId="40B3B40D" w14:textId="77777777" w:rsidTr="00494B16">
        <w:tc>
          <w:tcPr>
            <w:tcW w:w="2425" w:type="dxa"/>
            <w:gridSpan w:val="2"/>
            <w:vAlign w:val="center"/>
          </w:tcPr>
          <w:p w14:paraId="0ACBAF5C" w14:textId="2C0CCB00" w:rsidR="000C0A99" w:rsidRDefault="000C0A99" w:rsidP="000C0A99">
            <w:r>
              <w:rPr>
                <w:rFonts w:ascii="Gill Sans MT" w:hAnsi="Gill Sans MT"/>
                <w:color w:val="404040"/>
                <w:sz w:val="22"/>
                <w:szCs w:val="22"/>
              </w:rPr>
              <w:t>Federal Income Tax</w:t>
            </w:r>
          </w:p>
        </w:tc>
        <w:tc>
          <w:tcPr>
            <w:tcW w:w="1447" w:type="dxa"/>
            <w:vAlign w:val="center"/>
          </w:tcPr>
          <w:p w14:paraId="431324BA" w14:textId="01D48A02" w:rsidR="000C0A99" w:rsidRDefault="000C0A99" w:rsidP="000C0A99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$2,643.00 </w:t>
            </w:r>
          </w:p>
        </w:tc>
        <w:tc>
          <w:tcPr>
            <w:tcW w:w="1829" w:type="dxa"/>
            <w:vAlign w:val="center"/>
          </w:tcPr>
          <w:p w14:paraId="5074D846" w14:textId="51BF1B62" w:rsidR="000C0A99" w:rsidRDefault="000C0A99" w:rsidP="000C0A99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$0.00 </w:t>
            </w:r>
          </w:p>
        </w:tc>
        <w:tc>
          <w:tcPr>
            <w:tcW w:w="1803" w:type="dxa"/>
            <w:vAlign w:val="center"/>
          </w:tcPr>
          <w:p w14:paraId="2D99D411" w14:textId="2B8A6256" w:rsidR="000C0A99" w:rsidRDefault="000C0A99" w:rsidP="000C0A99">
            <w:r>
              <w:rPr>
                <w:rFonts w:ascii="Gill Sans MT" w:hAnsi="Gill Sans MT"/>
                <w:color w:val="404040"/>
                <w:sz w:val="22"/>
                <w:szCs w:val="22"/>
              </w:rPr>
              <w:t>$0.00</w:t>
            </w:r>
          </w:p>
        </w:tc>
        <w:tc>
          <w:tcPr>
            <w:tcW w:w="1846" w:type="dxa"/>
            <w:vAlign w:val="center"/>
          </w:tcPr>
          <w:p w14:paraId="01695377" w14:textId="76EB3EA7" w:rsidR="000C0A99" w:rsidRDefault="000C0A99" w:rsidP="000C0A99">
            <w:r>
              <w:rPr>
                <w:rFonts w:ascii="Gill Sans MT" w:hAnsi="Gill Sans MT"/>
                <w:color w:val="404040"/>
                <w:sz w:val="22"/>
                <w:szCs w:val="22"/>
              </w:rPr>
              <w:t>$0.00</w:t>
            </w:r>
          </w:p>
        </w:tc>
      </w:tr>
      <w:tr w:rsidR="000C0A99" w:rsidRPr="00D4083C" w14:paraId="05F392EE" w14:textId="77777777" w:rsidTr="00494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25" w:type="dxa"/>
            <w:gridSpan w:val="2"/>
            <w:vAlign w:val="center"/>
          </w:tcPr>
          <w:p w14:paraId="59FF8169" w14:textId="39CF7C76" w:rsidR="000C0A99" w:rsidRDefault="000C0A99" w:rsidP="000C0A99">
            <w:r>
              <w:rPr>
                <w:rFonts w:ascii="Gill Sans MT" w:hAnsi="Gill Sans MT"/>
                <w:color w:val="404040"/>
                <w:sz w:val="22"/>
                <w:szCs w:val="22"/>
              </w:rPr>
              <w:t>State Filing Fees</w:t>
            </w:r>
          </w:p>
        </w:tc>
        <w:tc>
          <w:tcPr>
            <w:tcW w:w="1447" w:type="dxa"/>
            <w:vAlign w:val="center"/>
          </w:tcPr>
          <w:p w14:paraId="3A147C6D" w14:textId="67E69501" w:rsidR="000C0A99" w:rsidRDefault="000C0A99" w:rsidP="000C0A99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$20.00 </w:t>
            </w:r>
          </w:p>
        </w:tc>
        <w:tc>
          <w:tcPr>
            <w:tcW w:w="1829" w:type="dxa"/>
            <w:vAlign w:val="center"/>
          </w:tcPr>
          <w:p w14:paraId="3EF62EED" w14:textId="13EF34E9" w:rsidR="000C0A99" w:rsidRDefault="000C0A99" w:rsidP="000C0A99">
            <w:r>
              <w:rPr>
                <w:rFonts w:ascii="Gill Sans MT" w:hAnsi="Gill Sans MT"/>
                <w:color w:val="404040"/>
                <w:sz w:val="22"/>
                <w:szCs w:val="22"/>
              </w:rPr>
              <w:t xml:space="preserve">$20.00 </w:t>
            </w:r>
          </w:p>
        </w:tc>
        <w:tc>
          <w:tcPr>
            <w:tcW w:w="1803" w:type="dxa"/>
            <w:vAlign w:val="center"/>
          </w:tcPr>
          <w:p w14:paraId="0572FEF6" w14:textId="5ACD978C" w:rsidR="000C0A99" w:rsidRDefault="000C0A99" w:rsidP="000C0A99">
            <w:r>
              <w:rPr>
                <w:rFonts w:ascii="Gill Sans MT" w:hAnsi="Gill Sans MT"/>
                <w:color w:val="404040"/>
                <w:sz w:val="22"/>
                <w:szCs w:val="22"/>
              </w:rPr>
              <w:t>$0.00</w:t>
            </w:r>
          </w:p>
        </w:tc>
        <w:tc>
          <w:tcPr>
            <w:tcW w:w="1846" w:type="dxa"/>
            <w:vAlign w:val="center"/>
          </w:tcPr>
          <w:p w14:paraId="27ABD413" w14:textId="1C3BCBF3" w:rsidR="000C0A99" w:rsidRDefault="000C0A99" w:rsidP="000C0A99">
            <w:r>
              <w:rPr>
                <w:rFonts w:ascii="Gill Sans MT" w:hAnsi="Gill Sans MT"/>
                <w:color w:val="404040"/>
                <w:sz w:val="22"/>
                <w:szCs w:val="22"/>
              </w:rPr>
              <w:t>$20.00</w:t>
            </w:r>
          </w:p>
        </w:tc>
      </w:tr>
      <w:tr w:rsidR="000C0A99" w:rsidRPr="00D4083C" w14:paraId="2D9C06F5" w14:textId="77777777" w:rsidTr="00494B16">
        <w:tc>
          <w:tcPr>
            <w:tcW w:w="2425" w:type="dxa"/>
            <w:gridSpan w:val="2"/>
            <w:vAlign w:val="center"/>
          </w:tcPr>
          <w:p w14:paraId="505DC72C" w14:textId="3D0BE6F2" w:rsidR="000C0A99" w:rsidRDefault="000C0A99" w:rsidP="000C0A99">
            <w:r>
              <w:rPr>
                <w:rFonts w:ascii="Gill Sans MT" w:hAnsi="Gill Sans MT"/>
                <w:b/>
                <w:bCs/>
                <w:color w:val="404040"/>
                <w:sz w:val="22"/>
                <w:szCs w:val="22"/>
              </w:rPr>
              <w:t>Insurance</w:t>
            </w:r>
          </w:p>
        </w:tc>
        <w:tc>
          <w:tcPr>
            <w:tcW w:w="1447" w:type="dxa"/>
            <w:vAlign w:val="center"/>
          </w:tcPr>
          <w:p w14:paraId="38AEC31E" w14:textId="0CA79833" w:rsidR="000C0A99" w:rsidRDefault="000C0A99" w:rsidP="000C0A99">
            <w:r>
              <w:rPr>
                <w:rFonts w:ascii="Gill Sans MT" w:hAnsi="Gill Sans MT"/>
                <w:b/>
                <w:bCs/>
                <w:color w:val="404040"/>
                <w:sz w:val="22"/>
                <w:szCs w:val="22"/>
              </w:rPr>
              <w:t> </w:t>
            </w:r>
          </w:p>
        </w:tc>
        <w:tc>
          <w:tcPr>
            <w:tcW w:w="1829" w:type="dxa"/>
            <w:vAlign w:val="center"/>
          </w:tcPr>
          <w:p w14:paraId="23803176" w14:textId="14869E8B" w:rsidR="000C0A99" w:rsidRDefault="000C0A99" w:rsidP="000C0A99">
            <w:r>
              <w:rPr>
                <w:rFonts w:ascii="Gill Sans MT" w:hAnsi="Gill Sans MT"/>
                <w:color w:val="404040"/>
                <w:sz w:val="22"/>
                <w:szCs w:val="22"/>
              </w:rPr>
              <w:t> </w:t>
            </w:r>
          </w:p>
        </w:tc>
        <w:tc>
          <w:tcPr>
            <w:tcW w:w="1803" w:type="dxa"/>
            <w:vAlign w:val="center"/>
          </w:tcPr>
          <w:p w14:paraId="07F6545C" w14:textId="0B7CEEF3" w:rsidR="000C0A99" w:rsidRDefault="000C0A99" w:rsidP="000C0A99">
            <w:r>
              <w:rPr>
                <w:rFonts w:ascii="Gill Sans MT" w:hAnsi="Gill Sans MT"/>
                <w:color w:val="404040"/>
                <w:sz w:val="22"/>
                <w:szCs w:val="22"/>
              </w:rPr>
              <w:t> </w:t>
            </w:r>
          </w:p>
        </w:tc>
        <w:tc>
          <w:tcPr>
            <w:tcW w:w="1846" w:type="dxa"/>
            <w:vAlign w:val="center"/>
          </w:tcPr>
          <w:p w14:paraId="100F14C2" w14:textId="52E79972" w:rsidR="000C0A99" w:rsidRDefault="000C0A99" w:rsidP="000C0A99">
            <w:r>
              <w:rPr>
                <w:rFonts w:ascii="Gill Sans MT" w:hAnsi="Gill Sans MT"/>
                <w:color w:val="404040"/>
                <w:sz w:val="22"/>
                <w:szCs w:val="22"/>
              </w:rPr>
              <w:t> </w:t>
            </w:r>
          </w:p>
        </w:tc>
      </w:tr>
      <w:tr w:rsidR="000C0A99" w:rsidRPr="00D4083C" w14:paraId="0C352AAC" w14:textId="77777777" w:rsidTr="00494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25" w:type="dxa"/>
            <w:gridSpan w:val="2"/>
            <w:vAlign w:val="center"/>
          </w:tcPr>
          <w:p w14:paraId="48AC3AE5" w14:textId="19F69AF6" w:rsidR="000C0A99" w:rsidRDefault="000C0A99" w:rsidP="000C0A99">
            <w:r>
              <w:rPr>
                <w:rFonts w:ascii="Gill Sans MT" w:hAnsi="Gill Sans MT"/>
                <w:color w:val="404040"/>
                <w:sz w:val="22"/>
                <w:szCs w:val="22"/>
              </w:rPr>
              <w:t>D&amp;O Insurance</w:t>
            </w:r>
          </w:p>
        </w:tc>
        <w:tc>
          <w:tcPr>
            <w:tcW w:w="1447" w:type="dxa"/>
            <w:vAlign w:val="center"/>
          </w:tcPr>
          <w:p w14:paraId="125C4580" w14:textId="24A37C1A" w:rsidR="000C0A99" w:rsidRDefault="000C0A99" w:rsidP="000C0A99">
            <w:r>
              <w:rPr>
                <w:rFonts w:ascii="Gill Sans MT" w:hAnsi="Gill Sans MT"/>
                <w:color w:val="404040"/>
                <w:sz w:val="22"/>
                <w:szCs w:val="22"/>
              </w:rPr>
              <w:t>$438.00</w:t>
            </w:r>
          </w:p>
        </w:tc>
        <w:tc>
          <w:tcPr>
            <w:tcW w:w="1829" w:type="dxa"/>
            <w:vAlign w:val="center"/>
          </w:tcPr>
          <w:p w14:paraId="78E2FEF6" w14:textId="2EDCB5C8" w:rsidR="000C0A99" w:rsidRDefault="000C0A99" w:rsidP="000C0A99">
            <w:r>
              <w:rPr>
                <w:rFonts w:ascii="Gill Sans MT" w:hAnsi="Gill Sans MT"/>
                <w:color w:val="404040"/>
                <w:sz w:val="22"/>
                <w:szCs w:val="22"/>
              </w:rPr>
              <w:t>$438.00</w:t>
            </w:r>
          </w:p>
        </w:tc>
        <w:tc>
          <w:tcPr>
            <w:tcW w:w="1803" w:type="dxa"/>
            <w:vAlign w:val="center"/>
          </w:tcPr>
          <w:p w14:paraId="375C1DCD" w14:textId="6436864E" w:rsidR="000C0A99" w:rsidRDefault="000C0A99" w:rsidP="000C0A99">
            <w:r>
              <w:rPr>
                <w:rFonts w:ascii="Gill Sans MT" w:hAnsi="Gill Sans MT"/>
                <w:color w:val="404040"/>
                <w:sz w:val="22"/>
                <w:szCs w:val="22"/>
              </w:rPr>
              <w:t>$438.00</w:t>
            </w:r>
          </w:p>
        </w:tc>
        <w:tc>
          <w:tcPr>
            <w:tcW w:w="1846" w:type="dxa"/>
            <w:vAlign w:val="center"/>
          </w:tcPr>
          <w:p w14:paraId="63F013D1" w14:textId="1ACB5793" w:rsidR="000C0A99" w:rsidRDefault="000C0A99" w:rsidP="000C0A99">
            <w:r>
              <w:rPr>
                <w:rFonts w:ascii="Gill Sans MT" w:hAnsi="Gill Sans MT"/>
                <w:color w:val="404040"/>
                <w:sz w:val="22"/>
                <w:szCs w:val="22"/>
              </w:rPr>
              <w:t>$0.00</w:t>
            </w:r>
          </w:p>
        </w:tc>
      </w:tr>
      <w:tr w:rsidR="000C0A99" w:rsidRPr="00D4083C" w14:paraId="3EBEF55A" w14:textId="77777777" w:rsidTr="00494B16">
        <w:tc>
          <w:tcPr>
            <w:tcW w:w="2425" w:type="dxa"/>
            <w:gridSpan w:val="2"/>
            <w:vAlign w:val="center"/>
          </w:tcPr>
          <w:p w14:paraId="4AF08EA8" w14:textId="05EB51D6" w:rsidR="000C0A99" w:rsidRDefault="000C0A99" w:rsidP="000C0A99">
            <w:r>
              <w:rPr>
                <w:rFonts w:ascii="Gill Sans MT" w:hAnsi="Gill Sans MT"/>
                <w:color w:val="404040"/>
                <w:sz w:val="22"/>
                <w:szCs w:val="22"/>
              </w:rPr>
              <w:t>General Liability</w:t>
            </w:r>
          </w:p>
        </w:tc>
        <w:tc>
          <w:tcPr>
            <w:tcW w:w="1447" w:type="dxa"/>
            <w:vAlign w:val="center"/>
          </w:tcPr>
          <w:p w14:paraId="099DADF5" w14:textId="2FAF3165" w:rsidR="000C0A99" w:rsidRDefault="000C0A99" w:rsidP="000C0A99">
            <w:r>
              <w:rPr>
                <w:rFonts w:ascii="Gill Sans MT" w:hAnsi="Gill Sans MT"/>
                <w:color w:val="404040"/>
                <w:sz w:val="22"/>
                <w:szCs w:val="22"/>
              </w:rPr>
              <w:t>$896.00</w:t>
            </w:r>
          </w:p>
        </w:tc>
        <w:tc>
          <w:tcPr>
            <w:tcW w:w="1829" w:type="dxa"/>
            <w:vAlign w:val="center"/>
          </w:tcPr>
          <w:p w14:paraId="01274B34" w14:textId="6F06C170" w:rsidR="000C0A99" w:rsidRDefault="000C0A99" w:rsidP="000C0A99">
            <w:r>
              <w:rPr>
                <w:rFonts w:ascii="Gill Sans MT" w:hAnsi="Gill Sans MT"/>
                <w:color w:val="404040"/>
                <w:sz w:val="22"/>
                <w:szCs w:val="22"/>
              </w:rPr>
              <w:t>$896.00</w:t>
            </w:r>
          </w:p>
        </w:tc>
        <w:tc>
          <w:tcPr>
            <w:tcW w:w="1803" w:type="dxa"/>
            <w:vAlign w:val="center"/>
          </w:tcPr>
          <w:p w14:paraId="5B7CAA09" w14:textId="7137C60B" w:rsidR="000C0A99" w:rsidRDefault="000C0A99" w:rsidP="000C0A99">
            <w:r>
              <w:rPr>
                <w:rFonts w:ascii="Gill Sans MT" w:hAnsi="Gill Sans MT"/>
                <w:color w:val="404040"/>
                <w:sz w:val="22"/>
                <w:szCs w:val="22"/>
              </w:rPr>
              <w:t>$0.00</w:t>
            </w:r>
          </w:p>
        </w:tc>
        <w:tc>
          <w:tcPr>
            <w:tcW w:w="1846" w:type="dxa"/>
            <w:vAlign w:val="center"/>
          </w:tcPr>
          <w:p w14:paraId="5893F230" w14:textId="03B5849E" w:rsidR="000C0A99" w:rsidRDefault="000C0A99" w:rsidP="000C0A99">
            <w:r>
              <w:rPr>
                <w:rFonts w:ascii="Gill Sans MT" w:hAnsi="Gill Sans MT"/>
                <w:color w:val="404040"/>
                <w:sz w:val="22"/>
                <w:szCs w:val="22"/>
              </w:rPr>
              <w:t>$896.00</w:t>
            </w:r>
          </w:p>
        </w:tc>
      </w:tr>
      <w:tr w:rsidR="000C0A99" w:rsidRPr="00D4083C" w14:paraId="3C8EB55B" w14:textId="77777777" w:rsidTr="00494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25" w:type="dxa"/>
            <w:gridSpan w:val="2"/>
            <w:vAlign w:val="center"/>
          </w:tcPr>
          <w:p w14:paraId="0DAAC157" w14:textId="65AD552C" w:rsidR="000C0A99" w:rsidRDefault="000C0A99" w:rsidP="000C0A99">
            <w:r>
              <w:rPr>
                <w:rFonts w:ascii="Gill Sans MT" w:hAnsi="Gill Sans MT"/>
                <w:color w:val="404040"/>
                <w:sz w:val="22"/>
                <w:szCs w:val="22"/>
              </w:rPr>
              <w:t>Late Fee</w:t>
            </w:r>
          </w:p>
        </w:tc>
        <w:tc>
          <w:tcPr>
            <w:tcW w:w="1447" w:type="dxa"/>
            <w:vAlign w:val="center"/>
          </w:tcPr>
          <w:p w14:paraId="6AC7E698" w14:textId="45A96688" w:rsidR="000C0A99" w:rsidRDefault="000C0A99" w:rsidP="000C0A99">
            <w:r>
              <w:rPr>
                <w:rFonts w:ascii="Gill Sans MT" w:hAnsi="Gill Sans MT"/>
                <w:color w:val="404040"/>
                <w:sz w:val="22"/>
                <w:szCs w:val="22"/>
              </w:rPr>
              <w:t>$15.00</w:t>
            </w:r>
          </w:p>
        </w:tc>
        <w:tc>
          <w:tcPr>
            <w:tcW w:w="1829" w:type="dxa"/>
            <w:vAlign w:val="center"/>
          </w:tcPr>
          <w:p w14:paraId="11E633B5" w14:textId="0ECF3851" w:rsidR="000C0A99" w:rsidRDefault="000C0A99" w:rsidP="000C0A99">
            <w:r>
              <w:rPr>
                <w:rFonts w:ascii="Gill Sans MT" w:hAnsi="Gill Sans MT"/>
                <w:color w:val="404040"/>
                <w:sz w:val="22"/>
                <w:szCs w:val="22"/>
              </w:rPr>
              <w:t>$0.00</w:t>
            </w:r>
          </w:p>
        </w:tc>
        <w:tc>
          <w:tcPr>
            <w:tcW w:w="1803" w:type="dxa"/>
            <w:vAlign w:val="center"/>
          </w:tcPr>
          <w:p w14:paraId="475A5C2D" w14:textId="3EB024C9" w:rsidR="000C0A99" w:rsidRDefault="000C0A99" w:rsidP="000C0A99">
            <w:r>
              <w:rPr>
                <w:rFonts w:ascii="Gill Sans MT" w:hAnsi="Gill Sans MT"/>
                <w:color w:val="404040"/>
                <w:sz w:val="22"/>
                <w:szCs w:val="22"/>
              </w:rPr>
              <w:t>$0.00</w:t>
            </w:r>
          </w:p>
        </w:tc>
        <w:tc>
          <w:tcPr>
            <w:tcW w:w="1846" w:type="dxa"/>
            <w:vAlign w:val="center"/>
          </w:tcPr>
          <w:p w14:paraId="708F17BE" w14:textId="0680170D" w:rsidR="000C0A99" w:rsidRDefault="000C0A99" w:rsidP="000C0A99">
            <w:r>
              <w:rPr>
                <w:rFonts w:ascii="Gill Sans MT" w:hAnsi="Gill Sans MT"/>
                <w:color w:val="404040"/>
                <w:sz w:val="22"/>
                <w:szCs w:val="22"/>
              </w:rPr>
              <w:t>$0.00</w:t>
            </w:r>
          </w:p>
        </w:tc>
      </w:tr>
      <w:tr w:rsidR="00CE4E6C" w:rsidRPr="00D4083C" w14:paraId="408F5712" w14:textId="77777777" w:rsidTr="00494B16">
        <w:tc>
          <w:tcPr>
            <w:tcW w:w="2425" w:type="dxa"/>
            <w:gridSpan w:val="2"/>
            <w:vAlign w:val="center"/>
          </w:tcPr>
          <w:p w14:paraId="16F0FDC8" w14:textId="01E51D79" w:rsidR="00CE4E6C" w:rsidRDefault="00CE4E6C" w:rsidP="00CE4E6C">
            <w:r>
              <w:rPr>
                <w:rFonts w:ascii="Gill Sans MT" w:hAnsi="Gill Sans MT"/>
                <w:color w:val="404040"/>
                <w:sz w:val="22"/>
                <w:szCs w:val="22"/>
              </w:rPr>
              <w:t>Special Events</w:t>
            </w:r>
          </w:p>
        </w:tc>
        <w:tc>
          <w:tcPr>
            <w:tcW w:w="1447" w:type="dxa"/>
            <w:vAlign w:val="center"/>
          </w:tcPr>
          <w:p w14:paraId="3644A039" w14:textId="4DA86A1F" w:rsidR="00CE4E6C" w:rsidRDefault="00CE4E6C" w:rsidP="00CE4E6C">
            <w:r>
              <w:rPr>
                <w:rFonts w:ascii="Gill Sans MT" w:hAnsi="Gill Sans MT"/>
                <w:color w:val="404040"/>
                <w:sz w:val="22"/>
                <w:szCs w:val="22"/>
              </w:rPr>
              <w:t>$0.00</w:t>
            </w:r>
          </w:p>
        </w:tc>
        <w:tc>
          <w:tcPr>
            <w:tcW w:w="1829" w:type="dxa"/>
            <w:vAlign w:val="center"/>
          </w:tcPr>
          <w:p w14:paraId="01C377E3" w14:textId="50FC05D3" w:rsidR="00CE4E6C" w:rsidRDefault="00CE4E6C" w:rsidP="00CE4E6C">
            <w:r>
              <w:rPr>
                <w:rFonts w:ascii="Gill Sans MT" w:hAnsi="Gill Sans MT"/>
                <w:color w:val="404040"/>
                <w:sz w:val="22"/>
                <w:szCs w:val="22"/>
              </w:rPr>
              <w:t>$0.00</w:t>
            </w:r>
          </w:p>
        </w:tc>
        <w:tc>
          <w:tcPr>
            <w:tcW w:w="1803" w:type="dxa"/>
            <w:vAlign w:val="center"/>
          </w:tcPr>
          <w:p w14:paraId="42DAF663" w14:textId="6F7842F8" w:rsidR="00CE4E6C" w:rsidRDefault="00CE4E6C" w:rsidP="00CE4E6C">
            <w:r>
              <w:rPr>
                <w:rFonts w:ascii="Gill Sans MT" w:hAnsi="Gill Sans MT"/>
                <w:color w:val="404040"/>
                <w:sz w:val="22"/>
                <w:szCs w:val="22"/>
              </w:rPr>
              <w:t>$0.00</w:t>
            </w:r>
          </w:p>
        </w:tc>
        <w:tc>
          <w:tcPr>
            <w:tcW w:w="1846" w:type="dxa"/>
            <w:vAlign w:val="center"/>
          </w:tcPr>
          <w:p w14:paraId="652B1346" w14:textId="73AE23B2" w:rsidR="00CE4E6C" w:rsidRDefault="00CE4E6C" w:rsidP="00CE4E6C">
            <w:r>
              <w:rPr>
                <w:rFonts w:ascii="Gill Sans MT" w:hAnsi="Gill Sans MT"/>
                <w:color w:val="404040"/>
                <w:sz w:val="22"/>
                <w:szCs w:val="22"/>
              </w:rPr>
              <w:t>$0.00</w:t>
            </w:r>
          </w:p>
        </w:tc>
      </w:tr>
      <w:tr w:rsidR="00CE4E6C" w:rsidRPr="00D4083C" w14:paraId="26C4C93F" w14:textId="77777777" w:rsidTr="00494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25" w:type="dxa"/>
            <w:gridSpan w:val="2"/>
            <w:vAlign w:val="center"/>
          </w:tcPr>
          <w:p w14:paraId="5615A02F" w14:textId="7A9C4A63" w:rsidR="00CE4E6C" w:rsidRDefault="00CE4E6C" w:rsidP="00CE4E6C">
            <w:r>
              <w:rPr>
                <w:rFonts w:ascii="Gill Sans MT" w:hAnsi="Gill Sans MT"/>
                <w:b/>
                <w:bCs/>
                <w:color w:val="404040"/>
                <w:sz w:val="22"/>
                <w:szCs w:val="22"/>
              </w:rPr>
              <w:t>Events</w:t>
            </w:r>
          </w:p>
        </w:tc>
        <w:tc>
          <w:tcPr>
            <w:tcW w:w="1447" w:type="dxa"/>
            <w:vAlign w:val="center"/>
          </w:tcPr>
          <w:p w14:paraId="16AF097D" w14:textId="58DEB95D" w:rsidR="00CE4E6C" w:rsidRDefault="00CE4E6C" w:rsidP="00CE4E6C">
            <w:r>
              <w:rPr>
                <w:rFonts w:ascii="Gill Sans MT" w:hAnsi="Gill Sans MT"/>
                <w:b/>
                <w:bCs/>
                <w:color w:val="404040"/>
                <w:sz w:val="22"/>
                <w:szCs w:val="22"/>
              </w:rPr>
              <w:t> </w:t>
            </w:r>
          </w:p>
        </w:tc>
        <w:tc>
          <w:tcPr>
            <w:tcW w:w="1829" w:type="dxa"/>
            <w:vAlign w:val="center"/>
          </w:tcPr>
          <w:p w14:paraId="540BAECA" w14:textId="737A194C" w:rsidR="00CE4E6C" w:rsidRDefault="00CE4E6C" w:rsidP="00CE4E6C">
            <w:r>
              <w:rPr>
                <w:rFonts w:ascii="Gill Sans MT" w:hAnsi="Gill Sans MT"/>
                <w:color w:val="404040"/>
                <w:sz w:val="22"/>
                <w:szCs w:val="22"/>
              </w:rPr>
              <w:t> </w:t>
            </w:r>
          </w:p>
        </w:tc>
        <w:tc>
          <w:tcPr>
            <w:tcW w:w="1803" w:type="dxa"/>
            <w:vAlign w:val="center"/>
          </w:tcPr>
          <w:p w14:paraId="5F3D65EE" w14:textId="2E2963C2" w:rsidR="00CE4E6C" w:rsidRDefault="00CE4E6C" w:rsidP="00CE4E6C">
            <w:r>
              <w:rPr>
                <w:rFonts w:ascii="Gill Sans MT" w:hAnsi="Gill Sans MT"/>
                <w:color w:val="404040"/>
                <w:sz w:val="22"/>
                <w:szCs w:val="22"/>
              </w:rPr>
              <w:t> </w:t>
            </w:r>
          </w:p>
        </w:tc>
        <w:tc>
          <w:tcPr>
            <w:tcW w:w="1846" w:type="dxa"/>
            <w:vAlign w:val="center"/>
          </w:tcPr>
          <w:p w14:paraId="517C408A" w14:textId="04E4D9BB" w:rsidR="00CE4E6C" w:rsidRDefault="00CE4E6C" w:rsidP="00CE4E6C">
            <w:r>
              <w:rPr>
                <w:rFonts w:ascii="Gill Sans MT" w:hAnsi="Gill Sans MT"/>
                <w:color w:val="404040"/>
                <w:sz w:val="22"/>
                <w:szCs w:val="22"/>
              </w:rPr>
              <w:t> </w:t>
            </w:r>
          </w:p>
        </w:tc>
      </w:tr>
      <w:tr w:rsidR="00CE4E6C" w:rsidRPr="00D4083C" w14:paraId="140FAE38" w14:textId="77777777" w:rsidTr="00494B16">
        <w:tc>
          <w:tcPr>
            <w:tcW w:w="2425" w:type="dxa"/>
            <w:gridSpan w:val="2"/>
            <w:vAlign w:val="center"/>
          </w:tcPr>
          <w:p w14:paraId="2F891814" w14:textId="5A817CA6" w:rsidR="00CE4E6C" w:rsidRDefault="00CE4E6C" w:rsidP="00CE4E6C">
            <w:r>
              <w:rPr>
                <w:rFonts w:ascii="Gill Sans MT" w:hAnsi="Gill Sans MT"/>
                <w:color w:val="404040"/>
                <w:sz w:val="22"/>
                <w:szCs w:val="22"/>
              </w:rPr>
              <w:t>Open House</w:t>
            </w:r>
          </w:p>
        </w:tc>
        <w:tc>
          <w:tcPr>
            <w:tcW w:w="1447" w:type="dxa"/>
            <w:vAlign w:val="center"/>
          </w:tcPr>
          <w:p w14:paraId="396D8365" w14:textId="3497E278" w:rsidR="00CE4E6C" w:rsidRDefault="00CE4E6C" w:rsidP="00CE4E6C">
            <w:r>
              <w:rPr>
                <w:rFonts w:ascii="Gill Sans MT" w:hAnsi="Gill Sans MT"/>
                <w:color w:val="404040"/>
                <w:sz w:val="22"/>
                <w:szCs w:val="22"/>
              </w:rPr>
              <w:t>$150.00</w:t>
            </w:r>
          </w:p>
        </w:tc>
        <w:tc>
          <w:tcPr>
            <w:tcW w:w="1829" w:type="dxa"/>
            <w:vAlign w:val="center"/>
          </w:tcPr>
          <w:p w14:paraId="39568226" w14:textId="41D7DA3A" w:rsidR="00CE4E6C" w:rsidRDefault="00CE4E6C" w:rsidP="00CE4E6C">
            <w:r>
              <w:rPr>
                <w:rFonts w:ascii="Gill Sans MT" w:hAnsi="Gill Sans MT"/>
                <w:color w:val="404040"/>
                <w:sz w:val="22"/>
                <w:szCs w:val="22"/>
              </w:rPr>
              <w:t>$150.00</w:t>
            </w:r>
          </w:p>
        </w:tc>
        <w:tc>
          <w:tcPr>
            <w:tcW w:w="1803" w:type="dxa"/>
            <w:vAlign w:val="center"/>
          </w:tcPr>
          <w:p w14:paraId="46CBB815" w14:textId="10DBCB99" w:rsidR="00CE4E6C" w:rsidRDefault="00CE4E6C" w:rsidP="00CE4E6C">
            <w:r>
              <w:rPr>
                <w:rFonts w:ascii="Gill Sans MT" w:hAnsi="Gill Sans MT"/>
                <w:color w:val="404040"/>
                <w:sz w:val="22"/>
                <w:szCs w:val="22"/>
              </w:rPr>
              <w:t>$0.00</w:t>
            </w:r>
          </w:p>
        </w:tc>
        <w:tc>
          <w:tcPr>
            <w:tcW w:w="1846" w:type="dxa"/>
            <w:vAlign w:val="center"/>
          </w:tcPr>
          <w:p w14:paraId="1061D406" w14:textId="5B1E6EF8" w:rsidR="00CE4E6C" w:rsidRDefault="00CE4E6C" w:rsidP="00CE4E6C">
            <w:r>
              <w:rPr>
                <w:rFonts w:ascii="Gill Sans MT" w:hAnsi="Gill Sans MT"/>
                <w:color w:val="404040"/>
                <w:sz w:val="22"/>
                <w:szCs w:val="22"/>
              </w:rPr>
              <w:t>$150.00</w:t>
            </w:r>
          </w:p>
        </w:tc>
      </w:tr>
      <w:tr w:rsidR="00CE4E6C" w:rsidRPr="00D4083C" w14:paraId="4EAC07BF" w14:textId="77777777" w:rsidTr="00494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25" w:type="dxa"/>
            <w:gridSpan w:val="2"/>
            <w:vAlign w:val="center"/>
          </w:tcPr>
          <w:p w14:paraId="5AA3CFC9" w14:textId="3993F763" w:rsidR="00CE4E6C" w:rsidRDefault="00CE4E6C" w:rsidP="00CE4E6C">
            <w:r>
              <w:rPr>
                <w:rFonts w:ascii="Gill Sans MT" w:hAnsi="Gill Sans MT"/>
                <w:color w:val="404040"/>
                <w:sz w:val="22"/>
                <w:szCs w:val="22"/>
              </w:rPr>
              <w:t>Annual Meeting</w:t>
            </w:r>
          </w:p>
        </w:tc>
        <w:tc>
          <w:tcPr>
            <w:tcW w:w="1447" w:type="dxa"/>
            <w:vAlign w:val="center"/>
          </w:tcPr>
          <w:p w14:paraId="59673C31" w14:textId="7C865BE4" w:rsidR="00CE4E6C" w:rsidRDefault="00CE4E6C" w:rsidP="00CE4E6C">
            <w:r>
              <w:rPr>
                <w:rFonts w:ascii="Gill Sans MT" w:hAnsi="Gill Sans MT"/>
                <w:color w:val="404040"/>
                <w:sz w:val="22"/>
                <w:szCs w:val="22"/>
              </w:rPr>
              <w:t>$514.28</w:t>
            </w:r>
          </w:p>
        </w:tc>
        <w:tc>
          <w:tcPr>
            <w:tcW w:w="1829" w:type="dxa"/>
            <w:vAlign w:val="center"/>
          </w:tcPr>
          <w:p w14:paraId="687D0C66" w14:textId="49802C3E" w:rsidR="00CE4E6C" w:rsidRDefault="00CE4E6C" w:rsidP="00CE4E6C">
            <w:r>
              <w:rPr>
                <w:rFonts w:ascii="Gill Sans MT" w:hAnsi="Gill Sans MT"/>
                <w:color w:val="404040"/>
                <w:sz w:val="22"/>
                <w:szCs w:val="22"/>
              </w:rPr>
              <w:t>$700.00</w:t>
            </w:r>
          </w:p>
        </w:tc>
        <w:tc>
          <w:tcPr>
            <w:tcW w:w="1803" w:type="dxa"/>
            <w:vAlign w:val="center"/>
          </w:tcPr>
          <w:p w14:paraId="205194C6" w14:textId="552E2E73" w:rsidR="00CE4E6C" w:rsidRDefault="00CE4E6C" w:rsidP="00CE4E6C">
            <w:r>
              <w:rPr>
                <w:rFonts w:ascii="Gill Sans MT" w:hAnsi="Gill Sans MT"/>
                <w:color w:val="404040"/>
                <w:sz w:val="22"/>
                <w:szCs w:val="22"/>
              </w:rPr>
              <w:t>$0.00</w:t>
            </w:r>
          </w:p>
        </w:tc>
        <w:tc>
          <w:tcPr>
            <w:tcW w:w="1846" w:type="dxa"/>
            <w:vAlign w:val="center"/>
          </w:tcPr>
          <w:p w14:paraId="74C54319" w14:textId="67B8C924" w:rsidR="00CE4E6C" w:rsidRDefault="00CE4E6C" w:rsidP="00CE4E6C">
            <w:r>
              <w:rPr>
                <w:rFonts w:ascii="Gill Sans MT" w:hAnsi="Gill Sans MT"/>
                <w:color w:val="404040"/>
                <w:sz w:val="22"/>
                <w:szCs w:val="22"/>
              </w:rPr>
              <w:t>$700.00</w:t>
            </w:r>
          </w:p>
        </w:tc>
      </w:tr>
      <w:tr w:rsidR="00CE4E6C" w:rsidRPr="00D4083C" w14:paraId="77F96C0A" w14:textId="77777777" w:rsidTr="00494B16">
        <w:tc>
          <w:tcPr>
            <w:tcW w:w="2425" w:type="dxa"/>
            <w:gridSpan w:val="2"/>
            <w:vAlign w:val="center"/>
          </w:tcPr>
          <w:p w14:paraId="2DD57CD5" w14:textId="37096257" w:rsidR="00CE4E6C" w:rsidRDefault="00CE4E6C" w:rsidP="00CE4E6C">
            <w:r>
              <w:rPr>
                <w:rFonts w:ascii="Gill Sans MT" w:hAnsi="Gill Sans MT"/>
                <w:color w:val="404040"/>
                <w:sz w:val="22"/>
                <w:szCs w:val="22"/>
              </w:rPr>
              <w:t>Coffee Chat</w:t>
            </w:r>
          </w:p>
        </w:tc>
        <w:tc>
          <w:tcPr>
            <w:tcW w:w="1447" w:type="dxa"/>
            <w:vAlign w:val="center"/>
          </w:tcPr>
          <w:p w14:paraId="7222C35A" w14:textId="7E0E6B88" w:rsidR="00CE4E6C" w:rsidRDefault="00CE4E6C" w:rsidP="00CE4E6C">
            <w:r>
              <w:rPr>
                <w:rFonts w:ascii="Gill Sans MT" w:hAnsi="Gill Sans MT"/>
                <w:color w:val="404040"/>
                <w:sz w:val="22"/>
                <w:szCs w:val="22"/>
              </w:rPr>
              <w:t>$522.18</w:t>
            </w:r>
          </w:p>
        </w:tc>
        <w:tc>
          <w:tcPr>
            <w:tcW w:w="1829" w:type="dxa"/>
            <w:vAlign w:val="center"/>
          </w:tcPr>
          <w:p w14:paraId="3AAD5AF1" w14:textId="0A404F00" w:rsidR="00CE4E6C" w:rsidRDefault="00CE4E6C" w:rsidP="00CE4E6C">
            <w:r>
              <w:rPr>
                <w:rFonts w:ascii="Gill Sans MT" w:hAnsi="Gill Sans MT"/>
                <w:color w:val="404040"/>
                <w:sz w:val="22"/>
                <w:szCs w:val="22"/>
              </w:rPr>
              <w:t>$50.00</w:t>
            </w:r>
          </w:p>
        </w:tc>
        <w:tc>
          <w:tcPr>
            <w:tcW w:w="1803" w:type="dxa"/>
            <w:vAlign w:val="center"/>
          </w:tcPr>
          <w:p w14:paraId="2786A426" w14:textId="60235996" w:rsidR="00CE4E6C" w:rsidRDefault="00CE4E6C" w:rsidP="00CE4E6C">
            <w:r>
              <w:rPr>
                <w:rFonts w:ascii="Gill Sans MT" w:hAnsi="Gill Sans MT"/>
                <w:color w:val="404040"/>
                <w:sz w:val="22"/>
                <w:szCs w:val="22"/>
              </w:rPr>
              <w:t>$0.00</w:t>
            </w:r>
          </w:p>
        </w:tc>
        <w:tc>
          <w:tcPr>
            <w:tcW w:w="1846" w:type="dxa"/>
            <w:vAlign w:val="center"/>
          </w:tcPr>
          <w:p w14:paraId="7353FC0D" w14:textId="4730BE3C" w:rsidR="00CE4E6C" w:rsidRDefault="00CE4E6C" w:rsidP="00CE4E6C">
            <w:r>
              <w:rPr>
                <w:rFonts w:ascii="Gill Sans MT" w:hAnsi="Gill Sans MT"/>
                <w:color w:val="404040"/>
                <w:sz w:val="22"/>
                <w:szCs w:val="22"/>
              </w:rPr>
              <w:t>$50.00</w:t>
            </w:r>
          </w:p>
        </w:tc>
      </w:tr>
      <w:tr w:rsidR="00CE4E6C" w:rsidRPr="00D4083C" w14:paraId="64132FEE" w14:textId="77777777" w:rsidTr="00494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25" w:type="dxa"/>
            <w:gridSpan w:val="2"/>
            <w:vAlign w:val="center"/>
          </w:tcPr>
          <w:p w14:paraId="74C72333" w14:textId="33FEEF78" w:rsidR="00CE4E6C" w:rsidRDefault="00CE4E6C" w:rsidP="00CE4E6C">
            <w:r>
              <w:rPr>
                <w:rFonts w:ascii="Gill Sans MT" w:hAnsi="Gill Sans MT"/>
                <w:color w:val="404040"/>
                <w:sz w:val="22"/>
                <w:szCs w:val="22"/>
              </w:rPr>
              <w:t>Golf Tournament Fees</w:t>
            </w:r>
          </w:p>
        </w:tc>
        <w:tc>
          <w:tcPr>
            <w:tcW w:w="1447" w:type="dxa"/>
            <w:vAlign w:val="center"/>
          </w:tcPr>
          <w:p w14:paraId="169E5510" w14:textId="5635A91B" w:rsidR="00CE4E6C" w:rsidRDefault="00CE4E6C" w:rsidP="00CE4E6C">
            <w:r>
              <w:rPr>
                <w:rFonts w:ascii="Gill Sans MT" w:hAnsi="Gill Sans MT"/>
                <w:color w:val="404040"/>
                <w:sz w:val="22"/>
                <w:szCs w:val="22"/>
              </w:rPr>
              <w:t>$0.00</w:t>
            </w:r>
          </w:p>
        </w:tc>
        <w:tc>
          <w:tcPr>
            <w:tcW w:w="1829" w:type="dxa"/>
            <w:vAlign w:val="center"/>
          </w:tcPr>
          <w:p w14:paraId="53321244" w14:textId="63A55AD5" w:rsidR="00CE4E6C" w:rsidRDefault="00CE4E6C" w:rsidP="00CE4E6C">
            <w:r>
              <w:rPr>
                <w:rFonts w:ascii="Gill Sans MT" w:hAnsi="Gill Sans MT"/>
                <w:color w:val="404040"/>
                <w:sz w:val="22"/>
                <w:szCs w:val="22"/>
              </w:rPr>
              <w:t>$0.00</w:t>
            </w:r>
          </w:p>
        </w:tc>
        <w:tc>
          <w:tcPr>
            <w:tcW w:w="1803" w:type="dxa"/>
            <w:vAlign w:val="center"/>
          </w:tcPr>
          <w:p w14:paraId="42F3912C" w14:textId="599A780A" w:rsidR="00CE4E6C" w:rsidRDefault="00CE4E6C" w:rsidP="00CE4E6C">
            <w:r>
              <w:rPr>
                <w:rFonts w:ascii="Gill Sans MT" w:hAnsi="Gill Sans MT"/>
                <w:color w:val="404040"/>
                <w:sz w:val="22"/>
                <w:szCs w:val="22"/>
              </w:rPr>
              <w:t>$0.00</w:t>
            </w:r>
          </w:p>
        </w:tc>
        <w:tc>
          <w:tcPr>
            <w:tcW w:w="1846" w:type="dxa"/>
            <w:vAlign w:val="center"/>
          </w:tcPr>
          <w:p w14:paraId="15150FFE" w14:textId="15FC0F99" w:rsidR="00CE4E6C" w:rsidRDefault="00CE4E6C" w:rsidP="00CE4E6C">
            <w:r>
              <w:rPr>
                <w:rFonts w:ascii="Gill Sans MT" w:hAnsi="Gill Sans MT"/>
                <w:color w:val="404040"/>
                <w:sz w:val="22"/>
                <w:szCs w:val="22"/>
              </w:rPr>
              <w:t>$0.00</w:t>
            </w:r>
          </w:p>
        </w:tc>
      </w:tr>
      <w:tr w:rsidR="00CE4E6C" w:rsidRPr="00D4083C" w14:paraId="29EFDC58" w14:textId="77777777" w:rsidTr="00494B16">
        <w:tc>
          <w:tcPr>
            <w:tcW w:w="2425" w:type="dxa"/>
            <w:gridSpan w:val="2"/>
            <w:vAlign w:val="center"/>
          </w:tcPr>
          <w:p w14:paraId="73A83E0D" w14:textId="01EF0CA5" w:rsidR="00CE4E6C" w:rsidRDefault="00CE4E6C" w:rsidP="00CE4E6C">
            <w:r>
              <w:rPr>
                <w:rFonts w:ascii="Gill Sans MT" w:hAnsi="Gill Sans MT"/>
                <w:color w:val="404040"/>
                <w:sz w:val="22"/>
                <w:szCs w:val="22"/>
              </w:rPr>
              <w:t>Golf Tournament Food/Drink</w:t>
            </w:r>
          </w:p>
        </w:tc>
        <w:tc>
          <w:tcPr>
            <w:tcW w:w="1447" w:type="dxa"/>
            <w:vAlign w:val="center"/>
          </w:tcPr>
          <w:p w14:paraId="18617D93" w14:textId="4AC4C1ED" w:rsidR="00CE4E6C" w:rsidRDefault="00CE4E6C" w:rsidP="00CE4E6C">
            <w:r>
              <w:rPr>
                <w:rFonts w:ascii="Gill Sans MT" w:hAnsi="Gill Sans MT"/>
                <w:color w:val="404040"/>
                <w:sz w:val="22"/>
                <w:szCs w:val="22"/>
              </w:rPr>
              <w:t>$1,544.20</w:t>
            </w:r>
          </w:p>
        </w:tc>
        <w:tc>
          <w:tcPr>
            <w:tcW w:w="1829" w:type="dxa"/>
            <w:vAlign w:val="center"/>
          </w:tcPr>
          <w:p w14:paraId="6F1B25D3" w14:textId="79506C7A" w:rsidR="00CE4E6C" w:rsidRDefault="00CE4E6C" w:rsidP="00CE4E6C">
            <w:r>
              <w:rPr>
                <w:rFonts w:ascii="Gill Sans MT" w:hAnsi="Gill Sans MT"/>
                <w:color w:val="404040"/>
                <w:sz w:val="22"/>
                <w:szCs w:val="22"/>
              </w:rPr>
              <w:t>$1,800.00</w:t>
            </w:r>
          </w:p>
        </w:tc>
        <w:tc>
          <w:tcPr>
            <w:tcW w:w="1803" w:type="dxa"/>
            <w:vAlign w:val="center"/>
          </w:tcPr>
          <w:p w14:paraId="7F86FD0B" w14:textId="1D5E6AD3" w:rsidR="00CE4E6C" w:rsidRDefault="00CE4E6C" w:rsidP="00CE4E6C">
            <w:r>
              <w:rPr>
                <w:rFonts w:ascii="Gill Sans MT" w:hAnsi="Gill Sans MT"/>
                <w:color w:val="404040"/>
                <w:sz w:val="22"/>
                <w:szCs w:val="22"/>
              </w:rPr>
              <w:t>$0.00</w:t>
            </w:r>
          </w:p>
        </w:tc>
        <w:tc>
          <w:tcPr>
            <w:tcW w:w="1846" w:type="dxa"/>
            <w:vAlign w:val="center"/>
          </w:tcPr>
          <w:p w14:paraId="78A696B0" w14:textId="4A34E6B6" w:rsidR="00CE4E6C" w:rsidRDefault="00CE4E6C" w:rsidP="00CE4E6C">
            <w:r>
              <w:rPr>
                <w:rFonts w:ascii="Gill Sans MT" w:hAnsi="Gill Sans MT"/>
                <w:color w:val="404040"/>
                <w:sz w:val="22"/>
                <w:szCs w:val="22"/>
              </w:rPr>
              <w:t>$1,800.00</w:t>
            </w:r>
          </w:p>
        </w:tc>
      </w:tr>
      <w:tr w:rsidR="00CE4E6C" w:rsidRPr="00D4083C" w14:paraId="41F6708F" w14:textId="77777777" w:rsidTr="00494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25" w:type="dxa"/>
            <w:gridSpan w:val="2"/>
            <w:vAlign w:val="center"/>
          </w:tcPr>
          <w:p w14:paraId="6F562A50" w14:textId="6A83A796" w:rsidR="00CE4E6C" w:rsidRDefault="00CE4E6C" w:rsidP="00CE4E6C">
            <w:r>
              <w:rPr>
                <w:rFonts w:ascii="Gill Sans MT" w:hAnsi="Gill Sans MT"/>
                <w:color w:val="404040"/>
                <w:sz w:val="22"/>
                <w:szCs w:val="22"/>
              </w:rPr>
              <w:t>Golf Tournament signs</w:t>
            </w:r>
          </w:p>
        </w:tc>
        <w:tc>
          <w:tcPr>
            <w:tcW w:w="1447" w:type="dxa"/>
            <w:vAlign w:val="center"/>
          </w:tcPr>
          <w:p w14:paraId="57A23D77" w14:textId="57C10CAB" w:rsidR="00CE4E6C" w:rsidRDefault="00CE4E6C" w:rsidP="00CE4E6C">
            <w:r>
              <w:rPr>
                <w:rFonts w:ascii="Gill Sans MT" w:hAnsi="Gill Sans MT"/>
                <w:color w:val="404040"/>
                <w:sz w:val="22"/>
                <w:szCs w:val="22"/>
              </w:rPr>
              <w:t>$207.09</w:t>
            </w:r>
          </w:p>
        </w:tc>
        <w:tc>
          <w:tcPr>
            <w:tcW w:w="1829" w:type="dxa"/>
            <w:vAlign w:val="center"/>
          </w:tcPr>
          <w:p w14:paraId="061CE88F" w14:textId="240FDA88" w:rsidR="00CE4E6C" w:rsidRDefault="00CE4E6C" w:rsidP="00CE4E6C">
            <w:r>
              <w:rPr>
                <w:rFonts w:ascii="Gill Sans MT" w:hAnsi="Gill Sans MT"/>
                <w:color w:val="404040"/>
                <w:sz w:val="22"/>
                <w:szCs w:val="22"/>
              </w:rPr>
              <w:t>$100.00</w:t>
            </w:r>
          </w:p>
        </w:tc>
        <w:tc>
          <w:tcPr>
            <w:tcW w:w="1803" w:type="dxa"/>
            <w:vAlign w:val="center"/>
          </w:tcPr>
          <w:p w14:paraId="1E125FC3" w14:textId="0F3F6827" w:rsidR="00CE4E6C" w:rsidRDefault="00CE4E6C" w:rsidP="00CE4E6C">
            <w:r>
              <w:rPr>
                <w:rFonts w:ascii="Gill Sans MT" w:hAnsi="Gill Sans MT"/>
                <w:color w:val="404040"/>
                <w:sz w:val="22"/>
                <w:szCs w:val="22"/>
              </w:rPr>
              <w:t>$0.00</w:t>
            </w:r>
          </w:p>
        </w:tc>
        <w:tc>
          <w:tcPr>
            <w:tcW w:w="1846" w:type="dxa"/>
            <w:vAlign w:val="center"/>
          </w:tcPr>
          <w:p w14:paraId="41F07CF4" w14:textId="0E8B645B" w:rsidR="00CE4E6C" w:rsidRDefault="00CE4E6C" w:rsidP="00CE4E6C">
            <w:r>
              <w:rPr>
                <w:rFonts w:ascii="Gill Sans MT" w:hAnsi="Gill Sans MT"/>
                <w:color w:val="404040"/>
                <w:sz w:val="22"/>
                <w:szCs w:val="22"/>
              </w:rPr>
              <w:t>$100.00</w:t>
            </w:r>
          </w:p>
        </w:tc>
      </w:tr>
      <w:tr w:rsidR="00CE4E6C" w:rsidRPr="00D4083C" w14:paraId="78DFE73E" w14:textId="77777777" w:rsidTr="00494B16">
        <w:tc>
          <w:tcPr>
            <w:tcW w:w="2425" w:type="dxa"/>
            <w:gridSpan w:val="2"/>
            <w:vAlign w:val="center"/>
          </w:tcPr>
          <w:p w14:paraId="79471BFE" w14:textId="1495B5C7" w:rsidR="00CE4E6C" w:rsidRDefault="00CE4E6C" w:rsidP="00CE4E6C">
            <w:r>
              <w:rPr>
                <w:rFonts w:ascii="Gill Sans MT" w:hAnsi="Gill Sans MT"/>
                <w:color w:val="404040"/>
                <w:sz w:val="22"/>
                <w:szCs w:val="22"/>
              </w:rPr>
              <w:t>LPA Family Fun Day</w:t>
            </w:r>
          </w:p>
        </w:tc>
        <w:tc>
          <w:tcPr>
            <w:tcW w:w="1447" w:type="dxa"/>
            <w:vAlign w:val="center"/>
          </w:tcPr>
          <w:p w14:paraId="3809DF7A" w14:textId="4E6B480B" w:rsidR="00CE4E6C" w:rsidRDefault="00CE4E6C" w:rsidP="00CE4E6C">
            <w:r>
              <w:rPr>
                <w:rFonts w:ascii="Gill Sans MT" w:hAnsi="Gill Sans MT"/>
                <w:color w:val="404040"/>
                <w:sz w:val="22"/>
                <w:szCs w:val="22"/>
              </w:rPr>
              <w:t>$0.00</w:t>
            </w:r>
          </w:p>
        </w:tc>
        <w:tc>
          <w:tcPr>
            <w:tcW w:w="1829" w:type="dxa"/>
            <w:vAlign w:val="center"/>
          </w:tcPr>
          <w:p w14:paraId="6DCF1D11" w14:textId="04B7A30B" w:rsidR="00CE4E6C" w:rsidRDefault="00CE4E6C" w:rsidP="00CE4E6C">
            <w:r>
              <w:rPr>
                <w:rFonts w:ascii="Gill Sans MT" w:hAnsi="Gill Sans MT"/>
                <w:color w:val="404040"/>
                <w:sz w:val="22"/>
                <w:szCs w:val="22"/>
              </w:rPr>
              <w:t>$1,000.00</w:t>
            </w:r>
          </w:p>
        </w:tc>
        <w:tc>
          <w:tcPr>
            <w:tcW w:w="1803" w:type="dxa"/>
            <w:vAlign w:val="center"/>
          </w:tcPr>
          <w:p w14:paraId="3D9AF589" w14:textId="13F696B2" w:rsidR="00CE4E6C" w:rsidRDefault="00CE4E6C" w:rsidP="00CE4E6C">
            <w:r>
              <w:rPr>
                <w:rFonts w:ascii="Gill Sans MT" w:hAnsi="Gill Sans MT"/>
                <w:color w:val="404040"/>
                <w:sz w:val="22"/>
                <w:szCs w:val="22"/>
              </w:rPr>
              <w:t>$0.00</w:t>
            </w:r>
          </w:p>
        </w:tc>
        <w:tc>
          <w:tcPr>
            <w:tcW w:w="1846" w:type="dxa"/>
            <w:vAlign w:val="center"/>
          </w:tcPr>
          <w:p w14:paraId="7CCA5305" w14:textId="75FFD8E4" w:rsidR="00CE4E6C" w:rsidRDefault="00CE4E6C" w:rsidP="00CE4E6C">
            <w:r>
              <w:rPr>
                <w:rFonts w:ascii="Gill Sans MT" w:hAnsi="Gill Sans MT"/>
                <w:color w:val="404040"/>
                <w:sz w:val="22"/>
                <w:szCs w:val="22"/>
              </w:rPr>
              <w:t>$1,000.00</w:t>
            </w:r>
          </w:p>
        </w:tc>
      </w:tr>
      <w:tr w:rsidR="00494B16" w:rsidRPr="00494B16" w14:paraId="79C0F392" w14:textId="77777777" w:rsidTr="00494B1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gridSpan w:val="2"/>
            <w:noWrap/>
            <w:hideMark/>
          </w:tcPr>
          <w:p w14:paraId="731D35D0" w14:textId="24EDC33B" w:rsidR="00494B16" w:rsidRPr="00494B16" w:rsidRDefault="00494B16" w:rsidP="00494B16">
            <w:pPr>
              <w:ind w:firstLineChars="100" w:firstLine="221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>Administration Expensive</w:t>
            </w:r>
          </w:p>
        </w:tc>
        <w:tc>
          <w:tcPr>
            <w:tcW w:w="1447" w:type="dxa"/>
            <w:noWrap/>
            <w:hideMark/>
          </w:tcPr>
          <w:p w14:paraId="42A65024" w14:textId="77777777" w:rsidR="00494B16" w:rsidRPr="00494B16" w:rsidRDefault="00494B16" w:rsidP="00494B16">
            <w:pPr>
              <w:ind w:firstLineChars="100" w:firstLine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b/>
                <w:bCs/>
                <w:color w:val="40404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29" w:type="dxa"/>
            <w:hideMark/>
          </w:tcPr>
          <w:p w14:paraId="015D5E5B" w14:textId="77777777" w:rsidR="00494B16" w:rsidRPr="00494B16" w:rsidRDefault="00494B16" w:rsidP="00494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03" w:type="dxa"/>
            <w:hideMark/>
          </w:tcPr>
          <w:p w14:paraId="75F98466" w14:textId="77777777" w:rsidR="00494B16" w:rsidRPr="00494B16" w:rsidRDefault="00494B16" w:rsidP="00494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6" w:type="dxa"/>
            <w:hideMark/>
          </w:tcPr>
          <w:p w14:paraId="005937DE" w14:textId="77777777" w:rsidR="00494B16" w:rsidRPr="00494B16" w:rsidRDefault="00494B16" w:rsidP="00494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916A9" w:rsidRPr="00494B16" w14:paraId="3F61BEA1" w14:textId="77777777" w:rsidTr="00494B16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gridSpan w:val="2"/>
            <w:noWrap/>
          </w:tcPr>
          <w:p w14:paraId="741F87C8" w14:textId="77777777" w:rsidR="003916A9" w:rsidRPr="00494B16" w:rsidRDefault="003916A9" w:rsidP="00494B16">
            <w:pPr>
              <w:ind w:firstLineChars="100" w:firstLine="221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7" w:type="dxa"/>
          </w:tcPr>
          <w:p w14:paraId="78A8F16C" w14:textId="77777777" w:rsidR="003916A9" w:rsidRPr="00494B16" w:rsidRDefault="003916A9" w:rsidP="00494B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29" w:type="dxa"/>
          </w:tcPr>
          <w:p w14:paraId="0442C07D" w14:textId="77777777" w:rsidR="003916A9" w:rsidRPr="00494B16" w:rsidRDefault="003916A9" w:rsidP="00494B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3" w:type="dxa"/>
          </w:tcPr>
          <w:p w14:paraId="0FDF1F74" w14:textId="77777777" w:rsidR="003916A9" w:rsidRDefault="003916A9" w:rsidP="00494B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6" w:type="dxa"/>
          </w:tcPr>
          <w:p w14:paraId="7DC666C6" w14:textId="77777777" w:rsidR="003916A9" w:rsidRPr="00494B16" w:rsidRDefault="003916A9" w:rsidP="00494B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</w:p>
        </w:tc>
      </w:tr>
      <w:tr w:rsidR="00494B16" w:rsidRPr="00494B16" w14:paraId="7188682E" w14:textId="77777777" w:rsidTr="00494B1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gridSpan w:val="2"/>
            <w:noWrap/>
            <w:hideMark/>
          </w:tcPr>
          <w:p w14:paraId="7A4D2385" w14:textId="2A57A27C" w:rsidR="00494B16" w:rsidRPr="00494B16" w:rsidRDefault="00494B16" w:rsidP="00494B16">
            <w:pPr>
              <w:ind w:firstLineChars="100" w:firstLine="221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lastRenderedPageBreak/>
              <w:t>QuickBooks</w:t>
            </w:r>
          </w:p>
        </w:tc>
        <w:tc>
          <w:tcPr>
            <w:tcW w:w="1447" w:type="dxa"/>
            <w:hideMark/>
          </w:tcPr>
          <w:p w14:paraId="7C589ABA" w14:textId="77777777" w:rsidR="00494B16" w:rsidRPr="00494B16" w:rsidRDefault="00494B16" w:rsidP="00494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>$346.14</w:t>
            </w:r>
          </w:p>
        </w:tc>
        <w:tc>
          <w:tcPr>
            <w:tcW w:w="1829" w:type="dxa"/>
            <w:hideMark/>
          </w:tcPr>
          <w:p w14:paraId="6E34C3AF" w14:textId="77777777" w:rsidR="00494B16" w:rsidRPr="00494B16" w:rsidRDefault="00494B16" w:rsidP="00494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1803" w:type="dxa"/>
            <w:hideMark/>
          </w:tcPr>
          <w:p w14:paraId="2FDB3CBD" w14:textId="77777777" w:rsidR="00307565" w:rsidRDefault="00307565" w:rsidP="00494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</w:p>
          <w:p w14:paraId="794402FD" w14:textId="73F24202" w:rsidR="00494B16" w:rsidRPr="00494B16" w:rsidRDefault="00494B16" w:rsidP="00494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1846" w:type="dxa"/>
            <w:hideMark/>
          </w:tcPr>
          <w:p w14:paraId="41338BD6" w14:textId="77777777" w:rsidR="00494B16" w:rsidRPr="00494B16" w:rsidRDefault="00494B16" w:rsidP="00494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>$0.00</w:t>
            </w:r>
          </w:p>
        </w:tc>
      </w:tr>
      <w:tr w:rsidR="00494B16" w:rsidRPr="00494B16" w14:paraId="5ED12A97" w14:textId="77777777" w:rsidTr="00494B16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gridSpan w:val="2"/>
            <w:noWrap/>
            <w:hideMark/>
          </w:tcPr>
          <w:p w14:paraId="1911ABF1" w14:textId="77777777" w:rsidR="00494B16" w:rsidRPr="00494B16" w:rsidRDefault="00494B16" w:rsidP="00494B16">
            <w:pPr>
              <w:ind w:firstLineChars="100" w:firstLine="221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>Bank Charges &amp; Fees</w:t>
            </w:r>
          </w:p>
        </w:tc>
        <w:tc>
          <w:tcPr>
            <w:tcW w:w="1447" w:type="dxa"/>
            <w:hideMark/>
          </w:tcPr>
          <w:p w14:paraId="55FE0082" w14:textId="77777777" w:rsidR="00494B16" w:rsidRPr="00494B16" w:rsidRDefault="00494B16" w:rsidP="00494B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>$94.89</w:t>
            </w:r>
          </w:p>
        </w:tc>
        <w:tc>
          <w:tcPr>
            <w:tcW w:w="1829" w:type="dxa"/>
            <w:hideMark/>
          </w:tcPr>
          <w:p w14:paraId="0C6671C4" w14:textId="77777777" w:rsidR="00494B16" w:rsidRPr="00494B16" w:rsidRDefault="00494B16" w:rsidP="00494B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1803" w:type="dxa"/>
            <w:hideMark/>
          </w:tcPr>
          <w:p w14:paraId="51272D51" w14:textId="77777777" w:rsidR="00494B16" w:rsidRPr="00494B16" w:rsidRDefault="00494B16" w:rsidP="00494B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1846" w:type="dxa"/>
            <w:hideMark/>
          </w:tcPr>
          <w:p w14:paraId="67025058" w14:textId="77777777" w:rsidR="00494B16" w:rsidRPr="00494B16" w:rsidRDefault="00494B16" w:rsidP="00494B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>$0.00</w:t>
            </w:r>
          </w:p>
        </w:tc>
      </w:tr>
      <w:tr w:rsidR="00494B16" w:rsidRPr="00494B16" w14:paraId="61E9E00F" w14:textId="77777777" w:rsidTr="00494B1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gridSpan w:val="2"/>
            <w:noWrap/>
            <w:hideMark/>
          </w:tcPr>
          <w:p w14:paraId="195BCEE8" w14:textId="6B11AF47" w:rsidR="00494B16" w:rsidRPr="00494B16" w:rsidRDefault="00494B16" w:rsidP="00494B16">
            <w:pPr>
              <w:ind w:firstLineChars="100" w:firstLine="221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>Business License</w:t>
            </w:r>
          </w:p>
        </w:tc>
        <w:tc>
          <w:tcPr>
            <w:tcW w:w="1447" w:type="dxa"/>
            <w:hideMark/>
          </w:tcPr>
          <w:p w14:paraId="721D4AE8" w14:textId="77777777" w:rsidR="00494B16" w:rsidRPr="00494B16" w:rsidRDefault="00494B16" w:rsidP="00494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>$20.00</w:t>
            </w:r>
          </w:p>
        </w:tc>
        <w:tc>
          <w:tcPr>
            <w:tcW w:w="1829" w:type="dxa"/>
            <w:hideMark/>
          </w:tcPr>
          <w:p w14:paraId="68CFA210" w14:textId="77777777" w:rsidR="00494B16" w:rsidRPr="00494B16" w:rsidRDefault="00494B16" w:rsidP="00494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>$20.00</w:t>
            </w:r>
          </w:p>
        </w:tc>
        <w:tc>
          <w:tcPr>
            <w:tcW w:w="1803" w:type="dxa"/>
            <w:hideMark/>
          </w:tcPr>
          <w:p w14:paraId="00891C5A" w14:textId="77777777" w:rsidR="00494B16" w:rsidRPr="00494B16" w:rsidRDefault="00494B16" w:rsidP="00494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1846" w:type="dxa"/>
            <w:hideMark/>
          </w:tcPr>
          <w:p w14:paraId="271168B0" w14:textId="77777777" w:rsidR="00494B16" w:rsidRPr="00494B16" w:rsidRDefault="00494B16" w:rsidP="00494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>$20.00</w:t>
            </w:r>
          </w:p>
        </w:tc>
      </w:tr>
      <w:tr w:rsidR="00494B16" w:rsidRPr="00494B16" w14:paraId="6908D1A0" w14:textId="77777777" w:rsidTr="00494B16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gridSpan w:val="2"/>
            <w:noWrap/>
            <w:hideMark/>
          </w:tcPr>
          <w:p w14:paraId="644586A9" w14:textId="77777777" w:rsidR="00494B16" w:rsidRPr="00494B16" w:rsidRDefault="00494B16" w:rsidP="00494B16">
            <w:pPr>
              <w:ind w:firstLineChars="100" w:firstLine="221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>Membership Services</w:t>
            </w:r>
          </w:p>
        </w:tc>
        <w:tc>
          <w:tcPr>
            <w:tcW w:w="1447" w:type="dxa"/>
            <w:hideMark/>
          </w:tcPr>
          <w:p w14:paraId="5A4BF66E" w14:textId="77777777" w:rsidR="00494B16" w:rsidRPr="00494B16" w:rsidRDefault="00494B16" w:rsidP="00494B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>$2,500.00</w:t>
            </w:r>
          </w:p>
        </w:tc>
        <w:tc>
          <w:tcPr>
            <w:tcW w:w="1829" w:type="dxa"/>
            <w:hideMark/>
          </w:tcPr>
          <w:p w14:paraId="2F39CF86" w14:textId="77777777" w:rsidR="00494B16" w:rsidRPr="00494B16" w:rsidRDefault="00494B16" w:rsidP="00494B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>$2,500.00</w:t>
            </w:r>
          </w:p>
        </w:tc>
        <w:tc>
          <w:tcPr>
            <w:tcW w:w="1803" w:type="dxa"/>
            <w:hideMark/>
          </w:tcPr>
          <w:p w14:paraId="57DB214B" w14:textId="77777777" w:rsidR="00494B16" w:rsidRPr="00494B16" w:rsidRDefault="00494B16" w:rsidP="00494B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>$2,500.00</w:t>
            </w:r>
          </w:p>
        </w:tc>
        <w:tc>
          <w:tcPr>
            <w:tcW w:w="1846" w:type="dxa"/>
            <w:hideMark/>
          </w:tcPr>
          <w:p w14:paraId="0C991D61" w14:textId="77777777" w:rsidR="00494B16" w:rsidRPr="00494B16" w:rsidRDefault="00494B16" w:rsidP="00494B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>$0.00</w:t>
            </w:r>
          </w:p>
        </w:tc>
      </w:tr>
      <w:tr w:rsidR="00494B16" w:rsidRPr="00494B16" w14:paraId="0C495FAE" w14:textId="77777777" w:rsidTr="00494B1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gridSpan w:val="2"/>
            <w:noWrap/>
            <w:hideMark/>
          </w:tcPr>
          <w:p w14:paraId="125EDA98" w14:textId="77777777" w:rsidR="00494B16" w:rsidRPr="00494B16" w:rsidRDefault="00494B16" w:rsidP="00494B16">
            <w:pPr>
              <w:ind w:firstLineChars="100" w:firstLine="221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 xml:space="preserve">Website  </w:t>
            </w:r>
          </w:p>
        </w:tc>
        <w:tc>
          <w:tcPr>
            <w:tcW w:w="1447" w:type="dxa"/>
            <w:hideMark/>
          </w:tcPr>
          <w:p w14:paraId="5BF4A92C" w14:textId="77777777" w:rsidR="00494B16" w:rsidRPr="00494B16" w:rsidRDefault="00494B16" w:rsidP="00494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>$751.88</w:t>
            </w:r>
          </w:p>
        </w:tc>
        <w:tc>
          <w:tcPr>
            <w:tcW w:w="1829" w:type="dxa"/>
            <w:hideMark/>
          </w:tcPr>
          <w:p w14:paraId="540AE06A" w14:textId="77777777" w:rsidR="00494B16" w:rsidRPr="00494B16" w:rsidRDefault="00494B16" w:rsidP="00494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>$800.00</w:t>
            </w:r>
          </w:p>
        </w:tc>
        <w:tc>
          <w:tcPr>
            <w:tcW w:w="1803" w:type="dxa"/>
            <w:hideMark/>
          </w:tcPr>
          <w:p w14:paraId="40501DC5" w14:textId="77777777" w:rsidR="00494B16" w:rsidRPr="00494B16" w:rsidRDefault="00494B16" w:rsidP="00494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1846" w:type="dxa"/>
            <w:hideMark/>
          </w:tcPr>
          <w:p w14:paraId="5C92F18C" w14:textId="77777777" w:rsidR="00494B16" w:rsidRPr="00494B16" w:rsidRDefault="00494B16" w:rsidP="00494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>$800.00</w:t>
            </w:r>
          </w:p>
        </w:tc>
      </w:tr>
      <w:tr w:rsidR="00494B16" w:rsidRPr="00494B16" w14:paraId="6FCC1EB3" w14:textId="77777777" w:rsidTr="00494B16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gridSpan w:val="2"/>
            <w:noWrap/>
            <w:hideMark/>
          </w:tcPr>
          <w:p w14:paraId="75E84530" w14:textId="77777777" w:rsidR="00494B16" w:rsidRPr="00494B16" w:rsidRDefault="00494B16" w:rsidP="00494B16">
            <w:pPr>
              <w:ind w:firstLineChars="100" w:firstLine="221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>PayPal Fees</w:t>
            </w:r>
          </w:p>
        </w:tc>
        <w:tc>
          <w:tcPr>
            <w:tcW w:w="1447" w:type="dxa"/>
            <w:hideMark/>
          </w:tcPr>
          <w:p w14:paraId="6AB33E5E" w14:textId="77777777" w:rsidR="00494B16" w:rsidRPr="00494B16" w:rsidRDefault="00494B16" w:rsidP="00494B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>$141.12</w:t>
            </w:r>
          </w:p>
        </w:tc>
        <w:tc>
          <w:tcPr>
            <w:tcW w:w="1829" w:type="dxa"/>
            <w:hideMark/>
          </w:tcPr>
          <w:p w14:paraId="796C86C5" w14:textId="77777777" w:rsidR="00494B16" w:rsidRPr="00494B16" w:rsidRDefault="00494B16" w:rsidP="00494B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1803" w:type="dxa"/>
            <w:hideMark/>
          </w:tcPr>
          <w:p w14:paraId="537B1F9D" w14:textId="77777777" w:rsidR="00494B16" w:rsidRPr="00494B16" w:rsidRDefault="00494B16" w:rsidP="00494B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1846" w:type="dxa"/>
            <w:hideMark/>
          </w:tcPr>
          <w:p w14:paraId="3578A12D" w14:textId="77777777" w:rsidR="00494B16" w:rsidRPr="00494B16" w:rsidRDefault="00494B16" w:rsidP="00494B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>$0.00</w:t>
            </w:r>
          </w:p>
        </w:tc>
      </w:tr>
      <w:tr w:rsidR="00494B16" w:rsidRPr="00494B16" w14:paraId="3FD44511" w14:textId="77777777" w:rsidTr="00494B1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gridSpan w:val="2"/>
            <w:noWrap/>
            <w:hideMark/>
          </w:tcPr>
          <w:p w14:paraId="04C2B3B0" w14:textId="77777777" w:rsidR="00494B16" w:rsidRPr="00494B16" w:rsidRDefault="00494B16" w:rsidP="00494B16">
            <w:pPr>
              <w:ind w:firstLineChars="100" w:firstLine="221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>Post Office Box</w:t>
            </w:r>
          </w:p>
        </w:tc>
        <w:tc>
          <w:tcPr>
            <w:tcW w:w="1447" w:type="dxa"/>
            <w:hideMark/>
          </w:tcPr>
          <w:p w14:paraId="3C7427C0" w14:textId="77777777" w:rsidR="00494B16" w:rsidRPr="00494B16" w:rsidRDefault="00494B16" w:rsidP="00494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>$68.00</w:t>
            </w:r>
          </w:p>
        </w:tc>
        <w:tc>
          <w:tcPr>
            <w:tcW w:w="1829" w:type="dxa"/>
            <w:hideMark/>
          </w:tcPr>
          <w:p w14:paraId="4F25CF29" w14:textId="77777777" w:rsidR="00494B16" w:rsidRPr="00494B16" w:rsidRDefault="00494B16" w:rsidP="00494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>$68.00</w:t>
            </w:r>
          </w:p>
        </w:tc>
        <w:tc>
          <w:tcPr>
            <w:tcW w:w="1803" w:type="dxa"/>
            <w:hideMark/>
          </w:tcPr>
          <w:p w14:paraId="78892CA3" w14:textId="77777777" w:rsidR="00494B16" w:rsidRPr="00494B16" w:rsidRDefault="00494B16" w:rsidP="00494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>$68.00</w:t>
            </w:r>
          </w:p>
        </w:tc>
        <w:tc>
          <w:tcPr>
            <w:tcW w:w="1846" w:type="dxa"/>
            <w:hideMark/>
          </w:tcPr>
          <w:p w14:paraId="418253C3" w14:textId="77777777" w:rsidR="00494B16" w:rsidRPr="00494B16" w:rsidRDefault="00494B16" w:rsidP="00494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>$0.00</w:t>
            </w:r>
          </w:p>
        </w:tc>
      </w:tr>
      <w:tr w:rsidR="00494B16" w:rsidRPr="00494B16" w14:paraId="0A2221DE" w14:textId="77777777" w:rsidTr="00494B16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gridSpan w:val="2"/>
            <w:noWrap/>
            <w:hideMark/>
          </w:tcPr>
          <w:p w14:paraId="4D6A863A" w14:textId="77777777" w:rsidR="00494B16" w:rsidRPr="00494B16" w:rsidRDefault="00494B16" w:rsidP="00494B16">
            <w:pPr>
              <w:ind w:firstLineChars="100" w:firstLine="221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>Other</w:t>
            </w:r>
          </w:p>
        </w:tc>
        <w:tc>
          <w:tcPr>
            <w:tcW w:w="1447" w:type="dxa"/>
            <w:hideMark/>
          </w:tcPr>
          <w:p w14:paraId="0AAC2BE0" w14:textId="77777777" w:rsidR="00494B16" w:rsidRPr="00494B16" w:rsidRDefault="00494B16" w:rsidP="00494B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1829" w:type="dxa"/>
            <w:hideMark/>
          </w:tcPr>
          <w:p w14:paraId="0A1BEAD3" w14:textId="77777777" w:rsidR="00494B16" w:rsidRPr="00494B16" w:rsidRDefault="00494B16" w:rsidP="00494B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1803" w:type="dxa"/>
            <w:hideMark/>
          </w:tcPr>
          <w:p w14:paraId="6C0C47D6" w14:textId="77777777" w:rsidR="00494B16" w:rsidRPr="00494B16" w:rsidRDefault="00494B16" w:rsidP="00494B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>$0.00</w:t>
            </w:r>
          </w:p>
        </w:tc>
        <w:tc>
          <w:tcPr>
            <w:tcW w:w="1846" w:type="dxa"/>
            <w:hideMark/>
          </w:tcPr>
          <w:p w14:paraId="2E2CDCDF" w14:textId="77777777" w:rsidR="00494B16" w:rsidRPr="00494B16" w:rsidRDefault="00494B16" w:rsidP="00494B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>$0.00</w:t>
            </w:r>
          </w:p>
        </w:tc>
      </w:tr>
      <w:tr w:rsidR="00494B16" w:rsidRPr="00494B16" w14:paraId="61E6CECB" w14:textId="77777777" w:rsidTr="00494B1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gridSpan w:val="2"/>
            <w:noWrap/>
            <w:hideMark/>
          </w:tcPr>
          <w:p w14:paraId="5A7A06BB" w14:textId="77777777" w:rsidR="00494B16" w:rsidRPr="00494B16" w:rsidRDefault="00494B16" w:rsidP="00494B16">
            <w:pPr>
              <w:ind w:firstLineChars="100" w:firstLine="221"/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color w:val="404040"/>
                <w:kern w:val="0"/>
                <w:sz w:val="22"/>
                <w:szCs w:val="22"/>
                <w14:ligatures w14:val="none"/>
              </w:rPr>
              <w:t>Total Operating Expenses</w:t>
            </w:r>
          </w:p>
        </w:tc>
        <w:tc>
          <w:tcPr>
            <w:tcW w:w="1447" w:type="dxa"/>
            <w:hideMark/>
          </w:tcPr>
          <w:p w14:paraId="16611FE8" w14:textId="77777777" w:rsidR="00494B16" w:rsidRPr="00494B16" w:rsidRDefault="00494B16" w:rsidP="00494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b/>
                <w:bCs/>
                <w:color w:val="404040"/>
                <w:kern w:val="0"/>
                <w:sz w:val="22"/>
                <w:szCs w:val="22"/>
                <w14:ligatures w14:val="none"/>
              </w:rPr>
              <w:t xml:space="preserve">$34,602.96 </w:t>
            </w:r>
          </w:p>
        </w:tc>
        <w:tc>
          <w:tcPr>
            <w:tcW w:w="1829" w:type="dxa"/>
            <w:hideMark/>
          </w:tcPr>
          <w:p w14:paraId="2711D74E" w14:textId="77777777" w:rsidR="00494B16" w:rsidRPr="00494B16" w:rsidRDefault="00494B16" w:rsidP="00494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b/>
                <w:bCs/>
                <w:color w:val="404040"/>
                <w:kern w:val="0"/>
                <w:sz w:val="22"/>
                <w:szCs w:val="22"/>
                <w14:ligatures w14:val="none"/>
              </w:rPr>
              <w:t xml:space="preserve">$20,550.64 </w:t>
            </w:r>
          </w:p>
        </w:tc>
        <w:tc>
          <w:tcPr>
            <w:tcW w:w="1803" w:type="dxa"/>
            <w:hideMark/>
          </w:tcPr>
          <w:p w14:paraId="727DA4DF" w14:textId="77777777" w:rsidR="00494B16" w:rsidRPr="00494B16" w:rsidRDefault="00494B16" w:rsidP="00494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b/>
                <w:bCs/>
                <w:color w:val="404040"/>
                <w:kern w:val="0"/>
                <w:sz w:val="22"/>
                <w:szCs w:val="22"/>
                <w14:ligatures w14:val="none"/>
              </w:rPr>
              <w:t xml:space="preserve">$7,539.24 </w:t>
            </w:r>
          </w:p>
        </w:tc>
        <w:tc>
          <w:tcPr>
            <w:tcW w:w="1846" w:type="dxa"/>
            <w:hideMark/>
          </w:tcPr>
          <w:p w14:paraId="592B0189" w14:textId="77777777" w:rsidR="00494B16" w:rsidRPr="00494B16" w:rsidRDefault="00494B16" w:rsidP="00494B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b/>
                <w:bCs/>
                <w:color w:val="404040"/>
                <w:kern w:val="0"/>
                <w:sz w:val="22"/>
                <w:szCs w:val="22"/>
                <w14:ligatures w14:val="none"/>
              </w:rPr>
            </w:pPr>
            <w:r w:rsidRPr="00494B16">
              <w:rPr>
                <w:rFonts w:ascii="Gill Sans MT" w:eastAsia="Times New Roman" w:hAnsi="Gill Sans MT" w:cs="Times New Roman"/>
                <w:b/>
                <w:bCs/>
                <w:color w:val="404040"/>
                <w:kern w:val="0"/>
                <w:sz w:val="22"/>
                <w:szCs w:val="22"/>
                <w14:ligatures w14:val="none"/>
              </w:rPr>
              <w:t xml:space="preserve">$13,011.40 </w:t>
            </w:r>
          </w:p>
        </w:tc>
      </w:tr>
    </w:tbl>
    <w:p w14:paraId="2FCC4ADF" w14:textId="77777777" w:rsidR="00CF0D3D" w:rsidRDefault="00CF0D3D" w:rsidP="00CF0D3D"/>
    <w:p w14:paraId="1C20FEEB" w14:textId="15D4ECA0" w:rsidR="003A79BB" w:rsidRPr="003A79BB" w:rsidRDefault="003A79BB" w:rsidP="003A79BB">
      <w:pPr>
        <w:rPr>
          <w:rFonts w:ascii="Times New Roman" w:hAnsi="Times New Roman" w:cs="Times New Roman"/>
          <w:b/>
          <w:bCs/>
          <w:color w:val="000000"/>
        </w:rPr>
      </w:pPr>
      <w:r w:rsidRPr="003A79BB">
        <w:rPr>
          <w:rFonts w:ascii="Times New Roman" w:hAnsi="Times New Roman" w:cs="Times New Roman"/>
          <w:b/>
          <w:bCs/>
          <w:color w:val="000000"/>
        </w:rPr>
        <w:t>Notable changes</w:t>
      </w:r>
    </w:p>
    <w:p w14:paraId="5D37B852" w14:textId="3CE0EE41" w:rsidR="00B638BA" w:rsidRDefault="00693EB1" w:rsidP="004C7AD9">
      <w:pPr>
        <w:ind w:left="360"/>
        <w:rPr>
          <w:rFonts w:ascii="Times New Roman" w:hAnsi="Times New Roman" w:cs="Times New Roman"/>
          <w:color w:val="000000"/>
        </w:rPr>
      </w:pPr>
      <w:r w:rsidRPr="009C4962">
        <w:rPr>
          <w:rFonts w:ascii="Times New Roman" w:hAnsi="Times New Roman" w:cs="Times New Roman"/>
          <w:color w:val="000000"/>
        </w:rPr>
        <w:t xml:space="preserve">The 2026 budget review indicated an increase of $6,000 in newsletter expenses </w:t>
      </w:r>
      <w:r w:rsidR="00DE3197" w:rsidRPr="009C4962">
        <w:rPr>
          <w:rFonts w:ascii="Times New Roman" w:hAnsi="Times New Roman" w:cs="Times New Roman"/>
          <w:color w:val="000000"/>
        </w:rPr>
        <w:t xml:space="preserve"> due to </w:t>
      </w:r>
      <w:r w:rsidR="00112128" w:rsidRPr="009C4962">
        <w:rPr>
          <w:rFonts w:ascii="Times New Roman" w:hAnsi="Times New Roman" w:cs="Times New Roman"/>
          <w:color w:val="000000"/>
        </w:rPr>
        <w:t>a rise in stamp prices</w:t>
      </w:r>
      <w:r w:rsidR="00A757EB">
        <w:rPr>
          <w:rFonts w:ascii="Times New Roman" w:hAnsi="Times New Roman" w:cs="Times New Roman"/>
          <w:color w:val="000000"/>
        </w:rPr>
        <w:t xml:space="preserve"> </w:t>
      </w:r>
      <w:r w:rsidR="00A757EB">
        <w:rPr>
          <w:rFonts w:ascii="Times New Roman" w:hAnsi="Times New Roman" w:cs="Times New Roman"/>
        </w:rPr>
        <w:t>from</w:t>
      </w:r>
      <w:r w:rsidR="00A757EB" w:rsidRPr="00A757EB">
        <w:rPr>
          <w:rFonts w:ascii="Times New Roman" w:hAnsi="Times New Roman" w:cs="Times New Roman"/>
        </w:rPr>
        <w:t xml:space="preserve"> $0.68 to $0.73</w:t>
      </w:r>
      <w:r w:rsidR="00A757EB" w:rsidRPr="008A1452">
        <w:rPr>
          <w:rFonts w:ascii="Times New Roman" w:hAnsi="Times New Roman" w:cs="Times New Roman"/>
          <w:sz w:val="28"/>
          <w:szCs w:val="28"/>
        </w:rPr>
        <w:t xml:space="preserve"> </w:t>
      </w:r>
      <w:r w:rsidR="00A757EB" w:rsidRPr="00A757EB">
        <w:rPr>
          <w:rFonts w:ascii="Times New Roman" w:hAnsi="Times New Roman" w:cs="Times New Roman"/>
        </w:rPr>
        <w:t>and mailing</w:t>
      </w:r>
      <w:r w:rsidR="004C7AD9" w:rsidRPr="009C4962">
        <w:rPr>
          <w:rFonts w:ascii="Times New Roman" w:hAnsi="Times New Roman" w:cs="Times New Roman"/>
          <w:color w:val="000000"/>
        </w:rPr>
        <w:t xml:space="preserve"> </w:t>
      </w:r>
      <w:r w:rsidR="004C7AD9" w:rsidRPr="009C4962">
        <w:rPr>
          <w:rFonts w:ascii="Times New Roman" w:hAnsi="Times New Roman" w:cs="Times New Roman"/>
        </w:rPr>
        <w:t>mailing more residents around the lake</w:t>
      </w:r>
      <w:r w:rsidR="00B638BA">
        <w:rPr>
          <w:rFonts w:ascii="Times New Roman" w:hAnsi="Times New Roman" w:cs="Times New Roman"/>
          <w:color w:val="000000"/>
        </w:rPr>
        <w:t>.</w:t>
      </w:r>
    </w:p>
    <w:p w14:paraId="12CBFA23" w14:textId="62C19BFC" w:rsidR="00CF0D3D" w:rsidRPr="00671A88" w:rsidRDefault="00B638BA" w:rsidP="00CF0D3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671A88">
        <w:rPr>
          <w:rFonts w:ascii="Times New Roman" w:hAnsi="Times New Roman" w:cs="Times New Roman"/>
          <w:color w:val="000000"/>
        </w:rPr>
        <w:t>Increase</w:t>
      </w:r>
      <w:r w:rsidR="00116963" w:rsidRPr="00671A88">
        <w:rPr>
          <w:rFonts w:ascii="Times New Roman" w:hAnsi="Times New Roman" w:cs="Times New Roman"/>
          <w:color w:val="000000"/>
        </w:rPr>
        <w:t xml:space="preserve"> in water quality testing to</w:t>
      </w:r>
      <w:r w:rsidR="00693EB1" w:rsidRPr="00671A88">
        <w:rPr>
          <w:rFonts w:ascii="Times New Roman" w:hAnsi="Times New Roman" w:cs="Times New Roman"/>
          <w:color w:val="000000"/>
        </w:rPr>
        <w:t xml:space="preserve"> $400 rise in </w:t>
      </w:r>
      <w:r w:rsidR="001F48F7" w:rsidRPr="00671A88">
        <w:rPr>
          <w:rFonts w:ascii="Times New Roman" w:hAnsi="Times New Roman" w:cs="Times New Roman"/>
          <w:color w:val="000000"/>
        </w:rPr>
        <w:t xml:space="preserve">costs due to </w:t>
      </w:r>
      <w:r w:rsidR="00C55E38" w:rsidRPr="00671A88">
        <w:rPr>
          <w:rFonts w:ascii="Times New Roman" w:hAnsi="Times New Roman" w:cs="Times New Roman"/>
          <w:color w:val="000000"/>
        </w:rPr>
        <w:t>mailing costs</w:t>
      </w:r>
      <w:r w:rsidR="00671A88" w:rsidRPr="00671A88">
        <w:rPr>
          <w:rFonts w:ascii="Times New Roman" w:hAnsi="Times New Roman" w:cs="Times New Roman"/>
          <w:color w:val="000000"/>
        </w:rPr>
        <w:t>.</w:t>
      </w:r>
    </w:p>
    <w:p w14:paraId="10FA7A2C" w14:textId="1496D3CA" w:rsidR="00CF0D3D" w:rsidRPr="00F22763" w:rsidRDefault="00A94028" w:rsidP="00CF0D3D">
      <w:pPr>
        <w:pStyle w:val="ListParagraph"/>
        <w:numPr>
          <w:ilvl w:val="0"/>
          <w:numId w:val="26"/>
        </w:numPr>
      </w:pPr>
      <w:r>
        <w:t xml:space="preserve">Lake Management Plan for actual expenses. That is not going to change. </w:t>
      </w:r>
      <w:r w:rsidR="00CE57AE" w:rsidRPr="00CE57AE">
        <w:rPr>
          <w:rFonts w:ascii="Aptos" w:hAnsi="Aptos"/>
          <w:color w:val="000000"/>
        </w:rPr>
        <w:t xml:space="preserve">We won’t be making any additional payments for that, as </w:t>
      </w:r>
      <w:r w:rsidR="00412FDE" w:rsidRPr="00CE57AE">
        <w:rPr>
          <w:rFonts w:ascii="Aptos" w:hAnsi="Aptos"/>
          <w:color w:val="000000"/>
        </w:rPr>
        <w:t>we have</w:t>
      </w:r>
      <w:r w:rsidR="00CE57AE" w:rsidRPr="00CE57AE">
        <w:rPr>
          <w:rFonts w:ascii="Aptos" w:hAnsi="Aptos"/>
          <w:color w:val="000000"/>
        </w:rPr>
        <w:t xml:space="preserve"> already fulfilled what’s required.</w:t>
      </w:r>
    </w:p>
    <w:p w14:paraId="060A1272" w14:textId="55E46B28" w:rsidR="00356442" w:rsidRDefault="00356442" w:rsidP="00643AD0">
      <w:pPr>
        <w:pStyle w:val="ListParagraph"/>
        <w:numPr>
          <w:ilvl w:val="0"/>
          <w:numId w:val="26"/>
        </w:numPr>
      </w:pPr>
      <w:r>
        <w:t>That is</w:t>
      </w:r>
      <w:r w:rsidR="00CE72E8">
        <w:t xml:space="preserve"> Golf Course</w:t>
      </w:r>
      <w:r w:rsidR="00643AD0">
        <w:t xml:space="preserve"> Hole sponsors Last year there </w:t>
      </w:r>
      <w:r>
        <w:t>were</w:t>
      </w:r>
      <w:r w:rsidR="00643AD0">
        <w:t xml:space="preserve"> nine. </w:t>
      </w:r>
      <w:r w:rsidR="005415D2">
        <w:t>I am</w:t>
      </w:r>
      <w:r w:rsidR="00643AD0">
        <w:t xml:space="preserve"> hoping for 18, </w:t>
      </w:r>
    </w:p>
    <w:p w14:paraId="6C6C3D04" w14:textId="5179D043" w:rsidR="00643AD0" w:rsidRDefault="005415D2" w:rsidP="00356442">
      <w:pPr>
        <w:pStyle w:val="ListParagraph"/>
        <w:numPr>
          <w:ilvl w:val="1"/>
          <w:numId w:val="26"/>
        </w:numPr>
      </w:pPr>
      <w:r>
        <w:t xml:space="preserve">If </w:t>
      </w:r>
      <w:r w:rsidR="005434BC">
        <w:t>we can get the same sponsors as</w:t>
      </w:r>
      <w:r w:rsidR="00E21060">
        <w:t xml:space="preserve"> last </w:t>
      </w:r>
      <w:r w:rsidR="002E241B">
        <w:t>year,</w:t>
      </w:r>
      <w:r w:rsidR="00E21060">
        <w:t xml:space="preserve"> we would save print</w:t>
      </w:r>
      <w:r w:rsidR="00DB7F32">
        <w:t>ing of the signs</w:t>
      </w:r>
      <w:r w:rsidR="005434BC">
        <w:t xml:space="preserve"> </w:t>
      </w:r>
      <w:r w:rsidR="00643AD0">
        <w:t xml:space="preserve">but that could if we get nine again, and they're the same, we've made money, $100 </w:t>
      </w:r>
      <w:r w:rsidR="00DB7F32">
        <w:t>apiece</w:t>
      </w:r>
      <w:r w:rsidR="00ED307B">
        <w:t xml:space="preserve"> total cost of the sign</w:t>
      </w:r>
      <w:r w:rsidR="00124319">
        <w:t>s last year $207.</w:t>
      </w:r>
      <w:r w:rsidR="00C66843">
        <w:t>09</w:t>
      </w:r>
      <w:r w:rsidR="002E241B">
        <w:t>.</w:t>
      </w:r>
    </w:p>
    <w:p w14:paraId="2A3CE8D8" w14:textId="6B4BA457" w:rsidR="003A2A1B" w:rsidRDefault="00DF3335" w:rsidP="003A2A1B">
      <w:r>
        <w:t>The 2026 LPA Budget was approved by the attending me</w:t>
      </w:r>
      <w:r w:rsidR="00BC0A46">
        <w:t xml:space="preserve">mbers. </w:t>
      </w:r>
      <w:r w:rsidR="00BB55EF">
        <w:t xml:space="preserve"> April </w:t>
      </w:r>
      <w:r w:rsidR="00F14194">
        <w:t>4, 2026</w:t>
      </w:r>
    </w:p>
    <w:p w14:paraId="48E7986E" w14:textId="2579C876" w:rsidR="00CF0D3D" w:rsidRDefault="00CF0D3D" w:rsidP="008501A5"/>
    <w:p w14:paraId="2D5A3A60" w14:textId="77777777" w:rsidR="00CF0D3D" w:rsidRPr="00AD5659" w:rsidRDefault="00CF0D3D" w:rsidP="00AD5659"/>
    <w:sectPr w:rsidR="00CF0D3D" w:rsidRPr="00AD565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69BEC" w14:textId="77777777" w:rsidR="00CE48C5" w:rsidRDefault="00CE48C5" w:rsidP="009D7BA4">
      <w:pPr>
        <w:spacing w:after="0" w:line="240" w:lineRule="auto"/>
      </w:pPr>
      <w:r>
        <w:separator/>
      </w:r>
    </w:p>
  </w:endnote>
  <w:endnote w:type="continuationSeparator" w:id="0">
    <w:p w14:paraId="067C3B62" w14:textId="77777777" w:rsidR="00CE48C5" w:rsidRDefault="00CE48C5" w:rsidP="009D7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CBD94" w14:textId="77777777" w:rsidR="00CE48C5" w:rsidRDefault="00CE48C5" w:rsidP="009D7BA4">
      <w:pPr>
        <w:spacing w:after="0" w:line="240" w:lineRule="auto"/>
      </w:pPr>
      <w:r>
        <w:separator/>
      </w:r>
    </w:p>
  </w:footnote>
  <w:footnote w:type="continuationSeparator" w:id="0">
    <w:p w14:paraId="7C752FE0" w14:textId="77777777" w:rsidR="00CE48C5" w:rsidRDefault="00CE48C5" w:rsidP="009D7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06C5" w14:textId="701FAE0D" w:rsidR="00FA4BEE" w:rsidRDefault="003E5C6D" w:rsidP="00DF5F9E">
    <w:pPr>
      <w:tabs>
        <w:tab w:val="left" w:pos="2656"/>
      </w:tabs>
      <w:spacing w:line="264" w:lineRule="auto"/>
    </w:pPr>
    <w:r>
      <w:rPr>
        <w:noProof/>
      </w:rPr>
      <w:drawing>
        <wp:inline distT="0" distB="0" distL="0" distR="0" wp14:anchorId="48BEFE13" wp14:editId="03B06326">
          <wp:extent cx="1372870" cy="563717"/>
          <wp:effectExtent l="0" t="0" r="0" b="8255"/>
          <wp:docPr id="1815579801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579801" name="Picture 1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870" cy="563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4BEE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61A04A" wp14:editId="4D4EFFF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C4245BD" id="Rectangle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37373 [1614]" strokeweight="1.25pt">
              <w10:wrap anchorx="page" anchory="page"/>
            </v:rect>
          </w:pict>
        </mc:Fallback>
      </mc:AlternateContent>
    </w:r>
    <w:r w:rsidR="007F2DC7" w:rsidRPr="007F2DC7">
      <w:rPr>
        <w:color w:val="156082" w:themeColor="accent1"/>
        <w:kern w:val="0"/>
        <w:sz w:val="20"/>
        <w:szCs w:val="20"/>
        <w14:ligatures w14:val="none"/>
      </w:rPr>
      <w:t xml:space="preserve"> </w:t>
    </w:r>
    <w:r w:rsidR="00DF5F9E">
      <w:rPr>
        <w:color w:val="156082" w:themeColor="accent1"/>
        <w:kern w:val="0"/>
        <w:sz w:val="20"/>
        <w:szCs w:val="20"/>
        <w14:ligatures w14:val="none"/>
      </w:rPr>
      <w:tab/>
    </w:r>
    <w:r w:rsidR="007E384A">
      <w:rPr>
        <w:color w:val="156082" w:themeColor="accent1"/>
        <w:kern w:val="0"/>
        <w:sz w:val="20"/>
        <w:szCs w:val="20"/>
        <w14:ligatures w14:val="none"/>
      </w:rPr>
      <w:t xml:space="preserve"> </w:t>
    </w:r>
  </w:p>
  <w:p w14:paraId="637CE7CF" w14:textId="7B1F36C4" w:rsidR="009D7BA4" w:rsidRDefault="009D7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2C9F"/>
    <w:multiLevelType w:val="hybridMultilevel"/>
    <w:tmpl w:val="0E02E6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A0427D"/>
    <w:multiLevelType w:val="hybridMultilevel"/>
    <w:tmpl w:val="D626E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82731"/>
    <w:multiLevelType w:val="hybridMultilevel"/>
    <w:tmpl w:val="F9B2C0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41F0"/>
    <w:multiLevelType w:val="hybridMultilevel"/>
    <w:tmpl w:val="CCAC6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E568D"/>
    <w:multiLevelType w:val="multilevel"/>
    <w:tmpl w:val="6A9C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86A9C"/>
    <w:multiLevelType w:val="hybridMultilevel"/>
    <w:tmpl w:val="83526D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E34357"/>
    <w:multiLevelType w:val="multilevel"/>
    <w:tmpl w:val="54C8E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E74EA1"/>
    <w:multiLevelType w:val="multilevel"/>
    <w:tmpl w:val="81EE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C9491D"/>
    <w:multiLevelType w:val="multilevel"/>
    <w:tmpl w:val="4948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C49DA"/>
    <w:multiLevelType w:val="hybridMultilevel"/>
    <w:tmpl w:val="448ACF4E"/>
    <w:lvl w:ilvl="0" w:tplc="B8ECD2E6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A96462"/>
    <w:multiLevelType w:val="hybridMultilevel"/>
    <w:tmpl w:val="A7222BC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3F1AAA"/>
    <w:multiLevelType w:val="multilevel"/>
    <w:tmpl w:val="34808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C8549D"/>
    <w:multiLevelType w:val="multilevel"/>
    <w:tmpl w:val="96CEC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1958BA"/>
    <w:multiLevelType w:val="hybridMultilevel"/>
    <w:tmpl w:val="AD0C1C6A"/>
    <w:lvl w:ilvl="0" w:tplc="2BC23D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02273"/>
    <w:multiLevelType w:val="multilevel"/>
    <w:tmpl w:val="A3A2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50261D"/>
    <w:multiLevelType w:val="hybridMultilevel"/>
    <w:tmpl w:val="51442952"/>
    <w:lvl w:ilvl="0" w:tplc="2BC23DB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387EA8"/>
    <w:multiLevelType w:val="hybridMultilevel"/>
    <w:tmpl w:val="ECA88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25FB7"/>
    <w:multiLevelType w:val="hybridMultilevel"/>
    <w:tmpl w:val="1D0808BC"/>
    <w:lvl w:ilvl="0" w:tplc="2BC23DB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6A77DB"/>
    <w:multiLevelType w:val="hybridMultilevel"/>
    <w:tmpl w:val="CB2C12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035EF6"/>
    <w:multiLevelType w:val="multilevel"/>
    <w:tmpl w:val="9310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260BAE"/>
    <w:multiLevelType w:val="multilevel"/>
    <w:tmpl w:val="7EB6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4C5C5F"/>
    <w:multiLevelType w:val="multilevel"/>
    <w:tmpl w:val="D914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BF53AF"/>
    <w:multiLevelType w:val="hybridMultilevel"/>
    <w:tmpl w:val="3D32FFA2"/>
    <w:lvl w:ilvl="0" w:tplc="2BC23D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07724"/>
    <w:multiLevelType w:val="hybridMultilevel"/>
    <w:tmpl w:val="D1A8AD48"/>
    <w:lvl w:ilvl="0" w:tplc="2BC23D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D15EA"/>
    <w:multiLevelType w:val="multilevel"/>
    <w:tmpl w:val="C738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A11F44"/>
    <w:multiLevelType w:val="multilevel"/>
    <w:tmpl w:val="4EF2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6B09DF"/>
    <w:multiLevelType w:val="hybridMultilevel"/>
    <w:tmpl w:val="A7004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47E50"/>
    <w:multiLevelType w:val="multilevel"/>
    <w:tmpl w:val="4DB4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075332"/>
    <w:multiLevelType w:val="hybridMultilevel"/>
    <w:tmpl w:val="EA2E71A8"/>
    <w:lvl w:ilvl="0" w:tplc="2BC23DB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A1329E"/>
    <w:multiLevelType w:val="multilevel"/>
    <w:tmpl w:val="099A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E16778"/>
    <w:multiLevelType w:val="multilevel"/>
    <w:tmpl w:val="8BAA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B5579C"/>
    <w:multiLevelType w:val="hybridMultilevel"/>
    <w:tmpl w:val="78E432B6"/>
    <w:lvl w:ilvl="0" w:tplc="2BC23D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D00E4F"/>
    <w:multiLevelType w:val="multilevel"/>
    <w:tmpl w:val="25CE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241C28"/>
    <w:multiLevelType w:val="multilevel"/>
    <w:tmpl w:val="C196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445B3D"/>
    <w:multiLevelType w:val="hybridMultilevel"/>
    <w:tmpl w:val="11D683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B89159A"/>
    <w:multiLevelType w:val="multilevel"/>
    <w:tmpl w:val="C836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556A72"/>
    <w:multiLevelType w:val="multilevel"/>
    <w:tmpl w:val="EB6A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3872388">
    <w:abstractNumId w:val="3"/>
  </w:num>
  <w:num w:numId="2" w16cid:durableId="1982298196">
    <w:abstractNumId w:val="24"/>
  </w:num>
  <w:num w:numId="3" w16cid:durableId="1624850494">
    <w:abstractNumId w:val="26"/>
  </w:num>
  <w:num w:numId="4" w16cid:durableId="2129424287">
    <w:abstractNumId w:val="23"/>
  </w:num>
  <w:num w:numId="5" w16cid:durableId="511334079">
    <w:abstractNumId w:val="9"/>
  </w:num>
  <w:num w:numId="6" w16cid:durableId="497572358">
    <w:abstractNumId w:val="13"/>
  </w:num>
  <w:num w:numId="7" w16cid:durableId="910433502">
    <w:abstractNumId w:val="6"/>
  </w:num>
  <w:num w:numId="8" w16cid:durableId="1796480967">
    <w:abstractNumId w:val="8"/>
  </w:num>
  <w:num w:numId="9" w16cid:durableId="1913462832">
    <w:abstractNumId w:val="25"/>
  </w:num>
  <w:num w:numId="10" w16cid:durableId="213665970">
    <w:abstractNumId w:val="36"/>
  </w:num>
  <w:num w:numId="11" w16cid:durableId="1841576708">
    <w:abstractNumId w:val="12"/>
  </w:num>
  <w:num w:numId="12" w16cid:durableId="2136561546">
    <w:abstractNumId w:val="19"/>
  </w:num>
  <w:num w:numId="13" w16cid:durableId="511840040">
    <w:abstractNumId w:val="7"/>
  </w:num>
  <w:num w:numId="14" w16cid:durableId="1044477286">
    <w:abstractNumId w:val="11"/>
  </w:num>
  <w:num w:numId="15" w16cid:durableId="8021945">
    <w:abstractNumId w:val="33"/>
  </w:num>
  <w:num w:numId="16" w16cid:durableId="235558734">
    <w:abstractNumId w:val="35"/>
  </w:num>
  <w:num w:numId="17" w16cid:durableId="1821653844">
    <w:abstractNumId w:val="4"/>
  </w:num>
  <w:num w:numId="18" w16cid:durableId="1182012869">
    <w:abstractNumId w:val="21"/>
  </w:num>
  <w:num w:numId="19" w16cid:durableId="1557282705">
    <w:abstractNumId w:val="20"/>
  </w:num>
  <w:num w:numId="20" w16cid:durableId="1733310398">
    <w:abstractNumId w:val="30"/>
  </w:num>
  <w:num w:numId="21" w16cid:durableId="157963756">
    <w:abstractNumId w:val="14"/>
  </w:num>
  <w:num w:numId="22" w16cid:durableId="680623016">
    <w:abstractNumId w:val="32"/>
  </w:num>
  <w:num w:numId="23" w16cid:durableId="1998263421">
    <w:abstractNumId w:val="16"/>
  </w:num>
  <w:num w:numId="24" w16cid:durableId="519585131">
    <w:abstractNumId w:val="31"/>
  </w:num>
  <w:num w:numId="25" w16cid:durableId="734082997">
    <w:abstractNumId w:val="22"/>
  </w:num>
  <w:num w:numId="26" w16cid:durableId="497428802">
    <w:abstractNumId w:val="2"/>
  </w:num>
  <w:num w:numId="27" w16cid:durableId="28725681">
    <w:abstractNumId w:val="15"/>
  </w:num>
  <w:num w:numId="28" w16cid:durableId="2069643391">
    <w:abstractNumId w:val="1"/>
  </w:num>
  <w:num w:numId="29" w16cid:durableId="532378088">
    <w:abstractNumId w:val="10"/>
  </w:num>
  <w:num w:numId="30" w16cid:durableId="1757282713">
    <w:abstractNumId w:val="29"/>
  </w:num>
  <w:num w:numId="31" w16cid:durableId="485248991">
    <w:abstractNumId w:val="28"/>
  </w:num>
  <w:num w:numId="32" w16cid:durableId="1255169581">
    <w:abstractNumId w:val="17"/>
  </w:num>
  <w:num w:numId="33" w16cid:durableId="1564829278">
    <w:abstractNumId w:val="34"/>
  </w:num>
  <w:num w:numId="34" w16cid:durableId="2133093327">
    <w:abstractNumId w:val="18"/>
  </w:num>
  <w:num w:numId="35" w16cid:durableId="117459743">
    <w:abstractNumId w:val="5"/>
  </w:num>
  <w:num w:numId="36" w16cid:durableId="1697728744">
    <w:abstractNumId w:val="27"/>
  </w:num>
  <w:num w:numId="37" w16cid:durableId="640573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A4"/>
    <w:rsid w:val="0000092D"/>
    <w:rsid w:val="0000365A"/>
    <w:rsid w:val="000121F1"/>
    <w:rsid w:val="00013679"/>
    <w:rsid w:val="00017B54"/>
    <w:rsid w:val="00021705"/>
    <w:rsid w:val="00026462"/>
    <w:rsid w:val="000329D7"/>
    <w:rsid w:val="00042301"/>
    <w:rsid w:val="0005112C"/>
    <w:rsid w:val="00062194"/>
    <w:rsid w:val="0006403D"/>
    <w:rsid w:val="00070D74"/>
    <w:rsid w:val="00076379"/>
    <w:rsid w:val="00077986"/>
    <w:rsid w:val="00081EE8"/>
    <w:rsid w:val="00090B84"/>
    <w:rsid w:val="000913A4"/>
    <w:rsid w:val="000923D1"/>
    <w:rsid w:val="00094758"/>
    <w:rsid w:val="000947ED"/>
    <w:rsid w:val="00096239"/>
    <w:rsid w:val="0009774E"/>
    <w:rsid w:val="000A4DFB"/>
    <w:rsid w:val="000B7BB5"/>
    <w:rsid w:val="000C0A99"/>
    <w:rsid w:val="000D0C18"/>
    <w:rsid w:val="000D362C"/>
    <w:rsid w:val="000D40F8"/>
    <w:rsid w:val="000D5793"/>
    <w:rsid w:val="000D5979"/>
    <w:rsid w:val="000E2E23"/>
    <w:rsid w:val="000E5183"/>
    <w:rsid w:val="000F34AF"/>
    <w:rsid w:val="000F4124"/>
    <w:rsid w:val="000F49B6"/>
    <w:rsid w:val="0010350B"/>
    <w:rsid w:val="00105AF9"/>
    <w:rsid w:val="001120B9"/>
    <w:rsid w:val="00112128"/>
    <w:rsid w:val="00115818"/>
    <w:rsid w:val="00116963"/>
    <w:rsid w:val="00117FAF"/>
    <w:rsid w:val="0012100F"/>
    <w:rsid w:val="00121146"/>
    <w:rsid w:val="00122939"/>
    <w:rsid w:val="00124319"/>
    <w:rsid w:val="0012738D"/>
    <w:rsid w:val="0016167E"/>
    <w:rsid w:val="00165B09"/>
    <w:rsid w:val="00171F2F"/>
    <w:rsid w:val="00176F6C"/>
    <w:rsid w:val="00182D86"/>
    <w:rsid w:val="001851EB"/>
    <w:rsid w:val="00186011"/>
    <w:rsid w:val="00186F33"/>
    <w:rsid w:val="00191041"/>
    <w:rsid w:val="00193A1B"/>
    <w:rsid w:val="00196B47"/>
    <w:rsid w:val="001A56FA"/>
    <w:rsid w:val="001B1EDB"/>
    <w:rsid w:val="001B4B8D"/>
    <w:rsid w:val="001B5B80"/>
    <w:rsid w:val="001B74AA"/>
    <w:rsid w:val="001B7F41"/>
    <w:rsid w:val="001C6674"/>
    <w:rsid w:val="001C773D"/>
    <w:rsid w:val="001D3FAE"/>
    <w:rsid w:val="001D5811"/>
    <w:rsid w:val="001D7855"/>
    <w:rsid w:val="001E48C6"/>
    <w:rsid w:val="001E6C5A"/>
    <w:rsid w:val="001F48F7"/>
    <w:rsid w:val="001F5259"/>
    <w:rsid w:val="001F5903"/>
    <w:rsid w:val="00200198"/>
    <w:rsid w:val="002010F8"/>
    <w:rsid w:val="00201C37"/>
    <w:rsid w:val="00202D65"/>
    <w:rsid w:val="00210D59"/>
    <w:rsid w:val="002110DC"/>
    <w:rsid w:val="00216757"/>
    <w:rsid w:val="00216DD7"/>
    <w:rsid w:val="002233E9"/>
    <w:rsid w:val="00230336"/>
    <w:rsid w:val="00232D05"/>
    <w:rsid w:val="002364E8"/>
    <w:rsid w:val="00240993"/>
    <w:rsid w:val="0024166A"/>
    <w:rsid w:val="00242E87"/>
    <w:rsid w:val="00247809"/>
    <w:rsid w:val="0025263D"/>
    <w:rsid w:val="002537DA"/>
    <w:rsid w:val="002569EC"/>
    <w:rsid w:val="00257821"/>
    <w:rsid w:val="0026278A"/>
    <w:rsid w:val="002628BB"/>
    <w:rsid w:val="002628E0"/>
    <w:rsid w:val="00262CDE"/>
    <w:rsid w:val="00266EA8"/>
    <w:rsid w:val="002767BE"/>
    <w:rsid w:val="00281176"/>
    <w:rsid w:val="002811EA"/>
    <w:rsid w:val="00284E45"/>
    <w:rsid w:val="00285343"/>
    <w:rsid w:val="00287110"/>
    <w:rsid w:val="002877FB"/>
    <w:rsid w:val="00290FD3"/>
    <w:rsid w:val="002A1870"/>
    <w:rsid w:val="002A3CD7"/>
    <w:rsid w:val="002A7A23"/>
    <w:rsid w:val="002C4985"/>
    <w:rsid w:val="002C68D0"/>
    <w:rsid w:val="002D017C"/>
    <w:rsid w:val="002D0426"/>
    <w:rsid w:val="002D1A2C"/>
    <w:rsid w:val="002D293A"/>
    <w:rsid w:val="002D3E2D"/>
    <w:rsid w:val="002E13EB"/>
    <w:rsid w:val="002E2245"/>
    <w:rsid w:val="002E241B"/>
    <w:rsid w:val="002E512F"/>
    <w:rsid w:val="002E5F1C"/>
    <w:rsid w:val="002E7872"/>
    <w:rsid w:val="002E7A9A"/>
    <w:rsid w:val="002F0455"/>
    <w:rsid w:val="002F08E8"/>
    <w:rsid w:val="002F12FF"/>
    <w:rsid w:val="002F4119"/>
    <w:rsid w:val="002F601D"/>
    <w:rsid w:val="00302204"/>
    <w:rsid w:val="00307565"/>
    <w:rsid w:val="0031469A"/>
    <w:rsid w:val="00316719"/>
    <w:rsid w:val="00317395"/>
    <w:rsid w:val="00317BA3"/>
    <w:rsid w:val="00324D63"/>
    <w:rsid w:val="003267CF"/>
    <w:rsid w:val="00330D20"/>
    <w:rsid w:val="003335B9"/>
    <w:rsid w:val="0034455D"/>
    <w:rsid w:val="00353443"/>
    <w:rsid w:val="00356442"/>
    <w:rsid w:val="00362896"/>
    <w:rsid w:val="00362E6C"/>
    <w:rsid w:val="003638F1"/>
    <w:rsid w:val="00364717"/>
    <w:rsid w:val="0036479A"/>
    <w:rsid w:val="0037042A"/>
    <w:rsid w:val="00373774"/>
    <w:rsid w:val="00374031"/>
    <w:rsid w:val="0037440E"/>
    <w:rsid w:val="003764A3"/>
    <w:rsid w:val="00377627"/>
    <w:rsid w:val="003824D7"/>
    <w:rsid w:val="00382577"/>
    <w:rsid w:val="003908AA"/>
    <w:rsid w:val="003916A9"/>
    <w:rsid w:val="00394861"/>
    <w:rsid w:val="003A14A9"/>
    <w:rsid w:val="003A2A1B"/>
    <w:rsid w:val="003A2E51"/>
    <w:rsid w:val="003A3E96"/>
    <w:rsid w:val="003A53AD"/>
    <w:rsid w:val="003A79BB"/>
    <w:rsid w:val="003B6B2A"/>
    <w:rsid w:val="003C52A4"/>
    <w:rsid w:val="003C68F0"/>
    <w:rsid w:val="003C7C99"/>
    <w:rsid w:val="003D1D7F"/>
    <w:rsid w:val="003E0A24"/>
    <w:rsid w:val="003E1CEC"/>
    <w:rsid w:val="003E266D"/>
    <w:rsid w:val="003E5C6D"/>
    <w:rsid w:val="003F6985"/>
    <w:rsid w:val="00403558"/>
    <w:rsid w:val="00405989"/>
    <w:rsid w:val="0041094C"/>
    <w:rsid w:val="00411E11"/>
    <w:rsid w:val="00412FDE"/>
    <w:rsid w:val="004132B4"/>
    <w:rsid w:val="00416344"/>
    <w:rsid w:val="00417B5A"/>
    <w:rsid w:val="0042133E"/>
    <w:rsid w:val="0042178A"/>
    <w:rsid w:val="00425211"/>
    <w:rsid w:val="00425301"/>
    <w:rsid w:val="00426C16"/>
    <w:rsid w:val="00445314"/>
    <w:rsid w:val="00452A09"/>
    <w:rsid w:val="004549D6"/>
    <w:rsid w:val="0046387C"/>
    <w:rsid w:val="00473240"/>
    <w:rsid w:val="004773A9"/>
    <w:rsid w:val="00481005"/>
    <w:rsid w:val="00483EF9"/>
    <w:rsid w:val="00484DB4"/>
    <w:rsid w:val="004868E3"/>
    <w:rsid w:val="0048765D"/>
    <w:rsid w:val="00492452"/>
    <w:rsid w:val="00494B16"/>
    <w:rsid w:val="00495830"/>
    <w:rsid w:val="004A079B"/>
    <w:rsid w:val="004A1E61"/>
    <w:rsid w:val="004A2176"/>
    <w:rsid w:val="004A7FF4"/>
    <w:rsid w:val="004B577F"/>
    <w:rsid w:val="004C57EC"/>
    <w:rsid w:val="004C5BD1"/>
    <w:rsid w:val="004C5F7C"/>
    <w:rsid w:val="004C7123"/>
    <w:rsid w:val="004C7AD9"/>
    <w:rsid w:val="004D1A1E"/>
    <w:rsid w:val="004D2693"/>
    <w:rsid w:val="004F7572"/>
    <w:rsid w:val="005070DC"/>
    <w:rsid w:val="0051281A"/>
    <w:rsid w:val="00515705"/>
    <w:rsid w:val="005166F3"/>
    <w:rsid w:val="00517BF8"/>
    <w:rsid w:val="005308CD"/>
    <w:rsid w:val="00531809"/>
    <w:rsid w:val="0053781D"/>
    <w:rsid w:val="005415D2"/>
    <w:rsid w:val="005434BC"/>
    <w:rsid w:val="00552F54"/>
    <w:rsid w:val="0056039F"/>
    <w:rsid w:val="00562454"/>
    <w:rsid w:val="0056269E"/>
    <w:rsid w:val="00563204"/>
    <w:rsid w:val="00564E6E"/>
    <w:rsid w:val="00570D6F"/>
    <w:rsid w:val="00573465"/>
    <w:rsid w:val="00575E05"/>
    <w:rsid w:val="005775E7"/>
    <w:rsid w:val="00584759"/>
    <w:rsid w:val="005860EE"/>
    <w:rsid w:val="00591547"/>
    <w:rsid w:val="005B1D7B"/>
    <w:rsid w:val="005B532C"/>
    <w:rsid w:val="005B580A"/>
    <w:rsid w:val="005C5684"/>
    <w:rsid w:val="005D21E1"/>
    <w:rsid w:val="005D3B3A"/>
    <w:rsid w:val="005E102D"/>
    <w:rsid w:val="005F04C1"/>
    <w:rsid w:val="005F1EBB"/>
    <w:rsid w:val="00623393"/>
    <w:rsid w:val="00623F0E"/>
    <w:rsid w:val="00627121"/>
    <w:rsid w:val="00632E0F"/>
    <w:rsid w:val="00635DC2"/>
    <w:rsid w:val="006411BC"/>
    <w:rsid w:val="00643AD0"/>
    <w:rsid w:val="00643F4A"/>
    <w:rsid w:val="006450FD"/>
    <w:rsid w:val="00646D70"/>
    <w:rsid w:val="00650CA8"/>
    <w:rsid w:val="00650DD9"/>
    <w:rsid w:val="00653283"/>
    <w:rsid w:val="00653D6F"/>
    <w:rsid w:val="00660F7B"/>
    <w:rsid w:val="00667263"/>
    <w:rsid w:val="00671A88"/>
    <w:rsid w:val="00671FDD"/>
    <w:rsid w:val="0068430D"/>
    <w:rsid w:val="00686FF2"/>
    <w:rsid w:val="00693EB1"/>
    <w:rsid w:val="006A14F2"/>
    <w:rsid w:val="006A697D"/>
    <w:rsid w:val="006B4F51"/>
    <w:rsid w:val="006B6DD6"/>
    <w:rsid w:val="006C7C93"/>
    <w:rsid w:val="006D35FE"/>
    <w:rsid w:val="006D608C"/>
    <w:rsid w:val="006D7F63"/>
    <w:rsid w:val="006E287E"/>
    <w:rsid w:val="006F6B1C"/>
    <w:rsid w:val="006F6F83"/>
    <w:rsid w:val="006F70B3"/>
    <w:rsid w:val="00706D55"/>
    <w:rsid w:val="0070758D"/>
    <w:rsid w:val="00722493"/>
    <w:rsid w:val="00723214"/>
    <w:rsid w:val="007308E2"/>
    <w:rsid w:val="00733263"/>
    <w:rsid w:val="00733E23"/>
    <w:rsid w:val="00754602"/>
    <w:rsid w:val="0075711D"/>
    <w:rsid w:val="0075738A"/>
    <w:rsid w:val="00765677"/>
    <w:rsid w:val="00766053"/>
    <w:rsid w:val="0078333D"/>
    <w:rsid w:val="00784484"/>
    <w:rsid w:val="007857E9"/>
    <w:rsid w:val="007860B7"/>
    <w:rsid w:val="007865AD"/>
    <w:rsid w:val="00791A0A"/>
    <w:rsid w:val="00796AA1"/>
    <w:rsid w:val="00797DEB"/>
    <w:rsid w:val="007A0866"/>
    <w:rsid w:val="007A4405"/>
    <w:rsid w:val="007A5419"/>
    <w:rsid w:val="007B1E06"/>
    <w:rsid w:val="007B3AAB"/>
    <w:rsid w:val="007B3DFB"/>
    <w:rsid w:val="007C29D2"/>
    <w:rsid w:val="007C46B9"/>
    <w:rsid w:val="007C5052"/>
    <w:rsid w:val="007C7795"/>
    <w:rsid w:val="007C7C2F"/>
    <w:rsid w:val="007D35B7"/>
    <w:rsid w:val="007D45BF"/>
    <w:rsid w:val="007E384A"/>
    <w:rsid w:val="007E4EC9"/>
    <w:rsid w:val="007E7AA7"/>
    <w:rsid w:val="007F1406"/>
    <w:rsid w:val="007F2DC7"/>
    <w:rsid w:val="007F4B62"/>
    <w:rsid w:val="007F685F"/>
    <w:rsid w:val="00800B7B"/>
    <w:rsid w:val="00804C19"/>
    <w:rsid w:val="00813969"/>
    <w:rsid w:val="008157FB"/>
    <w:rsid w:val="00822409"/>
    <w:rsid w:val="008235EA"/>
    <w:rsid w:val="00831CF2"/>
    <w:rsid w:val="00832022"/>
    <w:rsid w:val="008353D1"/>
    <w:rsid w:val="00842570"/>
    <w:rsid w:val="0084466C"/>
    <w:rsid w:val="008501A5"/>
    <w:rsid w:val="0085246A"/>
    <w:rsid w:val="00852EB3"/>
    <w:rsid w:val="008601F8"/>
    <w:rsid w:val="00860200"/>
    <w:rsid w:val="0087159C"/>
    <w:rsid w:val="0087595A"/>
    <w:rsid w:val="008767EB"/>
    <w:rsid w:val="00884B67"/>
    <w:rsid w:val="008963CD"/>
    <w:rsid w:val="008B0726"/>
    <w:rsid w:val="008B11A3"/>
    <w:rsid w:val="008B7757"/>
    <w:rsid w:val="008C3EC4"/>
    <w:rsid w:val="008C59B0"/>
    <w:rsid w:val="008C5F2D"/>
    <w:rsid w:val="008D23BB"/>
    <w:rsid w:val="008D28C4"/>
    <w:rsid w:val="008D312C"/>
    <w:rsid w:val="008D3B1F"/>
    <w:rsid w:val="008D6AD0"/>
    <w:rsid w:val="008E26EF"/>
    <w:rsid w:val="008F01CF"/>
    <w:rsid w:val="008F0D7A"/>
    <w:rsid w:val="008F3652"/>
    <w:rsid w:val="0090005F"/>
    <w:rsid w:val="0090191C"/>
    <w:rsid w:val="00905D93"/>
    <w:rsid w:val="0090703F"/>
    <w:rsid w:val="00916BAB"/>
    <w:rsid w:val="0092360F"/>
    <w:rsid w:val="009244A0"/>
    <w:rsid w:val="0092695A"/>
    <w:rsid w:val="009271B6"/>
    <w:rsid w:val="00927F2C"/>
    <w:rsid w:val="00935977"/>
    <w:rsid w:val="009421CA"/>
    <w:rsid w:val="00950CB1"/>
    <w:rsid w:val="00954308"/>
    <w:rsid w:val="009543DA"/>
    <w:rsid w:val="00957DEE"/>
    <w:rsid w:val="00965DB4"/>
    <w:rsid w:val="00973980"/>
    <w:rsid w:val="0097472A"/>
    <w:rsid w:val="009809D1"/>
    <w:rsid w:val="00987BE7"/>
    <w:rsid w:val="00990113"/>
    <w:rsid w:val="009970DB"/>
    <w:rsid w:val="009A06E5"/>
    <w:rsid w:val="009A58D7"/>
    <w:rsid w:val="009A5919"/>
    <w:rsid w:val="009B3BAD"/>
    <w:rsid w:val="009B7EA9"/>
    <w:rsid w:val="009C1A23"/>
    <w:rsid w:val="009C4962"/>
    <w:rsid w:val="009D2160"/>
    <w:rsid w:val="009D4025"/>
    <w:rsid w:val="009D624D"/>
    <w:rsid w:val="009D7BA4"/>
    <w:rsid w:val="009E3652"/>
    <w:rsid w:val="009E5C41"/>
    <w:rsid w:val="009F4E4D"/>
    <w:rsid w:val="009F5A96"/>
    <w:rsid w:val="009F5B79"/>
    <w:rsid w:val="009F7696"/>
    <w:rsid w:val="00A05BB9"/>
    <w:rsid w:val="00A0731E"/>
    <w:rsid w:val="00A11681"/>
    <w:rsid w:val="00A11DDF"/>
    <w:rsid w:val="00A12F34"/>
    <w:rsid w:val="00A1633B"/>
    <w:rsid w:val="00A22317"/>
    <w:rsid w:val="00A24442"/>
    <w:rsid w:val="00A403A8"/>
    <w:rsid w:val="00A415BD"/>
    <w:rsid w:val="00A44036"/>
    <w:rsid w:val="00A55CC4"/>
    <w:rsid w:val="00A60E30"/>
    <w:rsid w:val="00A61248"/>
    <w:rsid w:val="00A61405"/>
    <w:rsid w:val="00A61F42"/>
    <w:rsid w:val="00A6510A"/>
    <w:rsid w:val="00A71949"/>
    <w:rsid w:val="00A757EB"/>
    <w:rsid w:val="00A7720A"/>
    <w:rsid w:val="00A82AD8"/>
    <w:rsid w:val="00A8313D"/>
    <w:rsid w:val="00A832C7"/>
    <w:rsid w:val="00A86998"/>
    <w:rsid w:val="00A86D5B"/>
    <w:rsid w:val="00A871CD"/>
    <w:rsid w:val="00A87444"/>
    <w:rsid w:val="00A94028"/>
    <w:rsid w:val="00A943EB"/>
    <w:rsid w:val="00AA1B49"/>
    <w:rsid w:val="00AA2518"/>
    <w:rsid w:val="00AA4AA4"/>
    <w:rsid w:val="00AA53D2"/>
    <w:rsid w:val="00AA725F"/>
    <w:rsid w:val="00AB4C1E"/>
    <w:rsid w:val="00AB4DBE"/>
    <w:rsid w:val="00AC5061"/>
    <w:rsid w:val="00AD2204"/>
    <w:rsid w:val="00AD3BB0"/>
    <w:rsid w:val="00AD4AF7"/>
    <w:rsid w:val="00AD5659"/>
    <w:rsid w:val="00AF1397"/>
    <w:rsid w:val="00AF22E2"/>
    <w:rsid w:val="00AF30C7"/>
    <w:rsid w:val="00AF3F7D"/>
    <w:rsid w:val="00AF5790"/>
    <w:rsid w:val="00AF7F14"/>
    <w:rsid w:val="00B00F9E"/>
    <w:rsid w:val="00B02D4A"/>
    <w:rsid w:val="00B0708E"/>
    <w:rsid w:val="00B10CC8"/>
    <w:rsid w:val="00B21631"/>
    <w:rsid w:val="00B25466"/>
    <w:rsid w:val="00B25CA4"/>
    <w:rsid w:val="00B26F0C"/>
    <w:rsid w:val="00B26FE6"/>
    <w:rsid w:val="00B34979"/>
    <w:rsid w:val="00B40AD9"/>
    <w:rsid w:val="00B42D78"/>
    <w:rsid w:val="00B44D42"/>
    <w:rsid w:val="00B5092D"/>
    <w:rsid w:val="00B573EA"/>
    <w:rsid w:val="00B617E6"/>
    <w:rsid w:val="00B62818"/>
    <w:rsid w:val="00B635E4"/>
    <w:rsid w:val="00B638BA"/>
    <w:rsid w:val="00B63F5E"/>
    <w:rsid w:val="00B70270"/>
    <w:rsid w:val="00B70B70"/>
    <w:rsid w:val="00B70BF8"/>
    <w:rsid w:val="00B743F6"/>
    <w:rsid w:val="00B928C5"/>
    <w:rsid w:val="00BA50FA"/>
    <w:rsid w:val="00BA5E31"/>
    <w:rsid w:val="00BA6C6D"/>
    <w:rsid w:val="00BB0F33"/>
    <w:rsid w:val="00BB55EF"/>
    <w:rsid w:val="00BC0A46"/>
    <w:rsid w:val="00BD3FD2"/>
    <w:rsid w:val="00BE2262"/>
    <w:rsid w:val="00BF13D1"/>
    <w:rsid w:val="00BF2E7C"/>
    <w:rsid w:val="00BF3EB5"/>
    <w:rsid w:val="00C103AF"/>
    <w:rsid w:val="00C14C89"/>
    <w:rsid w:val="00C2416B"/>
    <w:rsid w:val="00C335A7"/>
    <w:rsid w:val="00C357C5"/>
    <w:rsid w:val="00C374EA"/>
    <w:rsid w:val="00C4186A"/>
    <w:rsid w:val="00C44CFD"/>
    <w:rsid w:val="00C55E38"/>
    <w:rsid w:val="00C60819"/>
    <w:rsid w:val="00C617DA"/>
    <w:rsid w:val="00C66843"/>
    <w:rsid w:val="00C71988"/>
    <w:rsid w:val="00C74D59"/>
    <w:rsid w:val="00C8121E"/>
    <w:rsid w:val="00C856A0"/>
    <w:rsid w:val="00C87103"/>
    <w:rsid w:val="00C9186F"/>
    <w:rsid w:val="00C92192"/>
    <w:rsid w:val="00CA1C1B"/>
    <w:rsid w:val="00CA25EE"/>
    <w:rsid w:val="00CA3C3B"/>
    <w:rsid w:val="00CB1E28"/>
    <w:rsid w:val="00CB4086"/>
    <w:rsid w:val="00CB4799"/>
    <w:rsid w:val="00CB53ED"/>
    <w:rsid w:val="00CC29B3"/>
    <w:rsid w:val="00CC602E"/>
    <w:rsid w:val="00CD2872"/>
    <w:rsid w:val="00CE1586"/>
    <w:rsid w:val="00CE3F90"/>
    <w:rsid w:val="00CE4407"/>
    <w:rsid w:val="00CE48C5"/>
    <w:rsid w:val="00CE4E6C"/>
    <w:rsid w:val="00CE57AE"/>
    <w:rsid w:val="00CE72E8"/>
    <w:rsid w:val="00CF0D3D"/>
    <w:rsid w:val="00CF62C2"/>
    <w:rsid w:val="00CF7DE0"/>
    <w:rsid w:val="00D0207C"/>
    <w:rsid w:val="00D1071C"/>
    <w:rsid w:val="00D11B1A"/>
    <w:rsid w:val="00D122B1"/>
    <w:rsid w:val="00D12476"/>
    <w:rsid w:val="00D13DEC"/>
    <w:rsid w:val="00D14730"/>
    <w:rsid w:val="00D16A97"/>
    <w:rsid w:val="00D35704"/>
    <w:rsid w:val="00D36D03"/>
    <w:rsid w:val="00D40289"/>
    <w:rsid w:val="00D4083C"/>
    <w:rsid w:val="00D4370D"/>
    <w:rsid w:val="00D5414C"/>
    <w:rsid w:val="00D54341"/>
    <w:rsid w:val="00D5526C"/>
    <w:rsid w:val="00D558EA"/>
    <w:rsid w:val="00D60429"/>
    <w:rsid w:val="00D75C77"/>
    <w:rsid w:val="00D8012A"/>
    <w:rsid w:val="00D801BB"/>
    <w:rsid w:val="00D82723"/>
    <w:rsid w:val="00D865B5"/>
    <w:rsid w:val="00D8692C"/>
    <w:rsid w:val="00D901E6"/>
    <w:rsid w:val="00D945FC"/>
    <w:rsid w:val="00D97A5B"/>
    <w:rsid w:val="00DA2F9E"/>
    <w:rsid w:val="00DA3352"/>
    <w:rsid w:val="00DA3F41"/>
    <w:rsid w:val="00DA66F4"/>
    <w:rsid w:val="00DA6BD5"/>
    <w:rsid w:val="00DB25B1"/>
    <w:rsid w:val="00DB7F32"/>
    <w:rsid w:val="00DC1A31"/>
    <w:rsid w:val="00DD2D8B"/>
    <w:rsid w:val="00DD39DD"/>
    <w:rsid w:val="00DD5B00"/>
    <w:rsid w:val="00DD7175"/>
    <w:rsid w:val="00DE019C"/>
    <w:rsid w:val="00DE24F8"/>
    <w:rsid w:val="00DE2F84"/>
    <w:rsid w:val="00DE3197"/>
    <w:rsid w:val="00DE3F20"/>
    <w:rsid w:val="00DE6C3B"/>
    <w:rsid w:val="00DF3335"/>
    <w:rsid w:val="00DF5848"/>
    <w:rsid w:val="00DF5F9E"/>
    <w:rsid w:val="00DF6133"/>
    <w:rsid w:val="00E02DC8"/>
    <w:rsid w:val="00E040FC"/>
    <w:rsid w:val="00E05D59"/>
    <w:rsid w:val="00E17DE5"/>
    <w:rsid w:val="00E21060"/>
    <w:rsid w:val="00E2272F"/>
    <w:rsid w:val="00E36E2D"/>
    <w:rsid w:val="00E46176"/>
    <w:rsid w:val="00E6149D"/>
    <w:rsid w:val="00E6213D"/>
    <w:rsid w:val="00E65B0D"/>
    <w:rsid w:val="00E66E33"/>
    <w:rsid w:val="00E72A4E"/>
    <w:rsid w:val="00E758A9"/>
    <w:rsid w:val="00E82CF5"/>
    <w:rsid w:val="00E915F2"/>
    <w:rsid w:val="00E91774"/>
    <w:rsid w:val="00E934F1"/>
    <w:rsid w:val="00EA158E"/>
    <w:rsid w:val="00EB1994"/>
    <w:rsid w:val="00EC2B07"/>
    <w:rsid w:val="00EC3B62"/>
    <w:rsid w:val="00EC3CD0"/>
    <w:rsid w:val="00EC3E26"/>
    <w:rsid w:val="00EC69B4"/>
    <w:rsid w:val="00ED307B"/>
    <w:rsid w:val="00ED543A"/>
    <w:rsid w:val="00ED7406"/>
    <w:rsid w:val="00EE1036"/>
    <w:rsid w:val="00EE2555"/>
    <w:rsid w:val="00EE2F3C"/>
    <w:rsid w:val="00EE336C"/>
    <w:rsid w:val="00EF1C6D"/>
    <w:rsid w:val="00F00DD1"/>
    <w:rsid w:val="00F0618B"/>
    <w:rsid w:val="00F06E9C"/>
    <w:rsid w:val="00F14194"/>
    <w:rsid w:val="00F150A7"/>
    <w:rsid w:val="00F16C70"/>
    <w:rsid w:val="00F204D6"/>
    <w:rsid w:val="00F22763"/>
    <w:rsid w:val="00F22CB4"/>
    <w:rsid w:val="00F22DA1"/>
    <w:rsid w:val="00F236D8"/>
    <w:rsid w:val="00F25BBC"/>
    <w:rsid w:val="00F26F09"/>
    <w:rsid w:val="00F37AC8"/>
    <w:rsid w:val="00F4423B"/>
    <w:rsid w:val="00F5486D"/>
    <w:rsid w:val="00F5515F"/>
    <w:rsid w:val="00F55D22"/>
    <w:rsid w:val="00F607A4"/>
    <w:rsid w:val="00F66C37"/>
    <w:rsid w:val="00F730DA"/>
    <w:rsid w:val="00F73FFF"/>
    <w:rsid w:val="00F8069E"/>
    <w:rsid w:val="00F90027"/>
    <w:rsid w:val="00F93C0E"/>
    <w:rsid w:val="00FA0887"/>
    <w:rsid w:val="00FA20F2"/>
    <w:rsid w:val="00FA4BEE"/>
    <w:rsid w:val="00FA62C4"/>
    <w:rsid w:val="00FB132B"/>
    <w:rsid w:val="00FB57F0"/>
    <w:rsid w:val="00FB5DF6"/>
    <w:rsid w:val="00FB6622"/>
    <w:rsid w:val="00FB796A"/>
    <w:rsid w:val="00FB7D99"/>
    <w:rsid w:val="00FC2E45"/>
    <w:rsid w:val="00FC6793"/>
    <w:rsid w:val="00FC7E9D"/>
    <w:rsid w:val="00FD5C1B"/>
    <w:rsid w:val="00FD61CC"/>
    <w:rsid w:val="00FE2AED"/>
    <w:rsid w:val="00FE5F90"/>
    <w:rsid w:val="00FF002A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CAA7B"/>
  <w15:chartTrackingRefBased/>
  <w15:docId w15:val="{E08C22E7-8D82-43BD-842C-0D0C3AF0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7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D7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B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B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B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B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B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B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B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B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B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B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B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7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BA4"/>
  </w:style>
  <w:style w:type="paragraph" w:styleId="Footer">
    <w:name w:val="footer"/>
    <w:basedOn w:val="Normal"/>
    <w:link w:val="FooterChar"/>
    <w:uiPriority w:val="99"/>
    <w:unhideWhenUsed/>
    <w:rsid w:val="009D7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BA4"/>
  </w:style>
  <w:style w:type="character" w:styleId="Hyperlink">
    <w:name w:val="Hyperlink"/>
    <w:basedOn w:val="DefaultParagraphFont"/>
    <w:uiPriority w:val="99"/>
    <w:unhideWhenUsed/>
    <w:rsid w:val="009269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9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53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53D6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1">
    <w:name w:val="Grid Table 4 Accent 1"/>
    <w:basedOn w:val="TableNormal"/>
    <w:uiPriority w:val="49"/>
    <w:rsid w:val="00FD61CC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</w:style>
  <w:style w:type="paragraph" w:styleId="NormalWeb">
    <w:name w:val="Normal (Web)"/>
    <w:basedOn w:val="Normal"/>
    <w:uiPriority w:val="99"/>
    <w:semiHidden/>
    <w:unhideWhenUsed/>
    <w:rsid w:val="0087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8692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6471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nr.sd.gov/Conservation/WatershedProtection/RiparianBuffer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tter.ai/u/v8A4Gh4LsbUpo1nEc3brBSI2jU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tter.ai/u/v8A4Gh4LsbUpo1nEc3brBSI2jU0?tab=chat&amp;view=transcript&amp;t=2319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9</Pages>
  <Words>1863</Words>
  <Characters>10624</Characters>
  <Application>Microsoft Office Word</Application>
  <DocSecurity>0</DocSecurity>
  <Lines>88</Lines>
  <Paragraphs>24</Paragraphs>
  <ScaleCrop>false</ScaleCrop>
  <Company/>
  <LinksUpToDate>false</LinksUpToDate>
  <CharactersWithSpaces>12463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LPA Budget Information</dc:title>
  <dc:subject/>
  <dc:creator>Scott Ross</dc:creator>
  <cp:keywords/>
  <dc:description/>
  <cp:lastModifiedBy>Scott Ross</cp:lastModifiedBy>
  <cp:revision>465</cp:revision>
  <dcterms:created xsi:type="dcterms:W3CDTF">2026-04-04T18:34:00Z</dcterms:created>
  <dcterms:modified xsi:type="dcterms:W3CDTF">2026-04-07T22:00:00Z</dcterms:modified>
</cp:coreProperties>
</file>